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4C" w:rsidRPr="00D44852" w:rsidRDefault="00AB3A4C" w:rsidP="00AB3A4C">
      <w:pPr>
        <w:tabs>
          <w:tab w:val="center" w:pos="5040"/>
          <w:tab w:val="left" w:pos="6488"/>
        </w:tabs>
        <w:jc w:val="center"/>
        <w:rPr>
          <w:rFonts w:ascii="Arial" w:hAnsi="Arial" w:cs="Arial"/>
          <w:b/>
          <w:caps/>
          <w:sz w:val="28"/>
          <w:szCs w:val="28"/>
        </w:rPr>
      </w:pPr>
      <w:bookmarkStart w:id="0" w:name="_GoBack"/>
      <w:bookmarkEnd w:id="0"/>
      <w:r w:rsidRPr="00D44852">
        <w:rPr>
          <w:rFonts w:ascii="Arial" w:hAnsi="Arial" w:cs="Arial"/>
          <w:b/>
          <w:caps/>
          <w:sz w:val="28"/>
          <w:szCs w:val="28"/>
        </w:rPr>
        <w:t>Workforce Investment Council Meeting Minutes</w:t>
      </w:r>
    </w:p>
    <w:p w:rsidR="00E608CD" w:rsidRPr="00E608CD" w:rsidRDefault="00E608CD" w:rsidP="00E608CD">
      <w:pPr>
        <w:jc w:val="center"/>
        <w:rPr>
          <w:rFonts w:ascii="Arial" w:hAnsi="Arial" w:cs="Arial"/>
          <w:iCs/>
          <w:sz w:val="22"/>
          <w:szCs w:val="22"/>
        </w:rPr>
      </w:pPr>
      <w:r w:rsidRPr="00E608CD">
        <w:rPr>
          <w:rFonts w:ascii="Arial" w:hAnsi="Arial" w:cs="Arial"/>
          <w:iCs/>
          <w:sz w:val="22"/>
          <w:szCs w:val="22"/>
        </w:rPr>
        <w:t xml:space="preserve">Tuesday, </w:t>
      </w:r>
      <w:r w:rsidR="00B65886">
        <w:rPr>
          <w:rFonts w:ascii="Arial" w:hAnsi="Arial" w:cs="Arial"/>
          <w:iCs/>
          <w:sz w:val="22"/>
          <w:szCs w:val="22"/>
        </w:rPr>
        <w:t>July 19</w:t>
      </w:r>
      <w:r w:rsidRPr="00E608CD">
        <w:rPr>
          <w:rFonts w:ascii="Arial" w:hAnsi="Arial" w:cs="Arial"/>
          <w:iCs/>
          <w:sz w:val="22"/>
          <w:szCs w:val="22"/>
        </w:rPr>
        <w:t>, 201</w:t>
      </w:r>
      <w:r w:rsidR="000418E3">
        <w:rPr>
          <w:rFonts w:ascii="Arial" w:hAnsi="Arial" w:cs="Arial"/>
          <w:iCs/>
          <w:sz w:val="22"/>
          <w:szCs w:val="22"/>
        </w:rPr>
        <w:t>6</w:t>
      </w:r>
      <w:r w:rsidRPr="00E608CD">
        <w:rPr>
          <w:rFonts w:ascii="Arial" w:hAnsi="Arial" w:cs="Arial"/>
          <w:iCs/>
          <w:sz w:val="22"/>
          <w:szCs w:val="22"/>
        </w:rPr>
        <w:t xml:space="preserve"> </w:t>
      </w:r>
    </w:p>
    <w:p w:rsidR="00E608CD" w:rsidRPr="00E608CD" w:rsidRDefault="00E608CD" w:rsidP="00E608CD">
      <w:pPr>
        <w:jc w:val="center"/>
        <w:rPr>
          <w:rFonts w:ascii="Arial" w:hAnsi="Arial" w:cs="Arial"/>
          <w:iCs/>
          <w:sz w:val="22"/>
          <w:szCs w:val="22"/>
        </w:rPr>
      </w:pPr>
      <w:r w:rsidRPr="00E608CD">
        <w:rPr>
          <w:rFonts w:ascii="Arial" w:hAnsi="Arial" w:cs="Arial"/>
          <w:iCs/>
          <w:sz w:val="22"/>
          <w:szCs w:val="22"/>
        </w:rPr>
        <w:t>9:</w:t>
      </w:r>
      <w:r w:rsidR="00B65886">
        <w:rPr>
          <w:rFonts w:ascii="Arial" w:hAnsi="Arial" w:cs="Arial"/>
          <w:iCs/>
          <w:sz w:val="22"/>
          <w:szCs w:val="22"/>
        </w:rPr>
        <w:t>3</w:t>
      </w:r>
      <w:r w:rsidRPr="00E608CD">
        <w:rPr>
          <w:rFonts w:ascii="Arial" w:hAnsi="Arial" w:cs="Arial"/>
          <w:iCs/>
          <w:sz w:val="22"/>
          <w:szCs w:val="22"/>
        </w:rPr>
        <w:t>0 a.m</w:t>
      </w:r>
      <w:r w:rsidR="004A3D9C">
        <w:rPr>
          <w:rFonts w:ascii="Arial" w:hAnsi="Arial" w:cs="Arial"/>
          <w:iCs/>
          <w:sz w:val="22"/>
          <w:szCs w:val="22"/>
        </w:rPr>
        <w:t>.</w:t>
      </w:r>
      <w:r w:rsidRPr="00E608CD">
        <w:rPr>
          <w:rFonts w:ascii="Arial" w:hAnsi="Arial" w:cs="Arial"/>
          <w:iCs/>
          <w:sz w:val="22"/>
          <w:szCs w:val="22"/>
        </w:rPr>
        <w:t xml:space="preserve"> </w:t>
      </w:r>
    </w:p>
    <w:p w:rsidR="0042131D" w:rsidRPr="00A975F7" w:rsidRDefault="000418E3" w:rsidP="00AB3A4C">
      <w:pPr>
        <w:jc w:val="center"/>
        <w:rPr>
          <w:rFonts w:ascii="Arial" w:hAnsi="Arial" w:cs="Arial"/>
          <w:sz w:val="24"/>
          <w:szCs w:val="24"/>
        </w:rPr>
      </w:pPr>
      <w:r>
        <w:rPr>
          <w:rFonts w:ascii="Arial" w:hAnsi="Arial" w:cs="Arial"/>
          <w:sz w:val="22"/>
          <w:szCs w:val="22"/>
        </w:rPr>
        <w:t xml:space="preserve">Hearing Room, </w:t>
      </w:r>
      <w:r w:rsidR="00AB3A4C" w:rsidRPr="001960BF">
        <w:rPr>
          <w:rFonts w:ascii="Arial" w:hAnsi="Arial" w:cs="Arial"/>
          <w:sz w:val="22"/>
          <w:szCs w:val="22"/>
        </w:rPr>
        <w:t xml:space="preserve">Louisiana </w:t>
      </w:r>
      <w:r>
        <w:rPr>
          <w:rFonts w:ascii="Arial" w:hAnsi="Arial" w:cs="Arial"/>
          <w:sz w:val="22"/>
          <w:szCs w:val="22"/>
        </w:rPr>
        <w:t>Department of Insurance</w:t>
      </w:r>
      <w:r w:rsidR="00AB3A4C" w:rsidRPr="001960BF">
        <w:rPr>
          <w:rFonts w:ascii="Arial" w:hAnsi="Arial" w:cs="Arial"/>
          <w:sz w:val="22"/>
          <w:szCs w:val="22"/>
        </w:rPr>
        <w:t>, F</w:t>
      </w:r>
      <w:r>
        <w:rPr>
          <w:rFonts w:ascii="Arial" w:hAnsi="Arial" w:cs="Arial"/>
          <w:sz w:val="22"/>
          <w:szCs w:val="22"/>
        </w:rPr>
        <w:t>irst</w:t>
      </w:r>
      <w:r w:rsidR="00AB3A4C" w:rsidRPr="001960BF">
        <w:rPr>
          <w:rFonts w:ascii="Arial" w:hAnsi="Arial" w:cs="Arial"/>
          <w:sz w:val="22"/>
          <w:szCs w:val="22"/>
        </w:rPr>
        <w:t xml:space="preserve"> Floo</w:t>
      </w:r>
      <w:r w:rsidR="00AB3A4C">
        <w:rPr>
          <w:rFonts w:ascii="Arial" w:hAnsi="Arial" w:cs="Arial"/>
          <w:sz w:val="22"/>
          <w:szCs w:val="22"/>
        </w:rPr>
        <w:t>r</w:t>
      </w:r>
    </w:p>
    <w:p w:rsidR="0042131D" w:rsidRPr="00A975F7" w:rsidRDefault="0042131D" w:rsidP="00C95F6C">
      <w:pPr>
        <w:jc w:val="center"/>
        <w:rPr>
          <w:rFonts w:ascii="Arial" w:hAnsi="Arial" w:cs="Arial"/>
          <w:sz w:val="24"/>
          <w:szCs w:val="24"/>
        </w:rPr>
      </w:pPr>
    </w:p>
    <w:p w:rsidR="000C1FC4" w:rsidRPr="00A975F7" w:rsidRDefault="000C1FC4" w:rsidP="000C1FC4">
      <w:pPr>
        <w:jc w:val="center"/>
        <w:rPr>
          <w:rFonts w:ascii="Arial" w:hAnsi="Arial" w:cs="Arial"/>
          <w:color w:val="000000"/>
          <w:sz w:val="24"/>
          <w:szCs w:val="24"/>
        </w:rPr>
      </w:pPr>
    </w:p>
    <w:p w:rsidR="00AB3A4C" w:rsidRPr="001960BF" w:rsidRDefault="00AB3A4C" w:rsidP="00AB3A4C">
      <w:pPr>
        <w:numPr>
          <w:ilvl w:val="0"/>
          <w:numId w:val="6"/>
        </w:numPr>
        <w:rPr>
          <w:rFonts w:ascii="Arial" w:hAnsi="Arial" w:cs="Arial"/>
          <w:b/>
          <w:color w:val="000000"/>
          <w:sz w:val="22"/>
          <w:szCs w:val="22"/>
          <w:u w:val="single"/>
        </w:rPr>
      </w:pPr>
      <w:r w:rsidRPr="001960BF">
        <w:rPr>
          <w:rFonts w:ascii="Arial" w:hAnsi="Arial" w:cs="Arial"/>
          <w:b/>
          <w:color w:val="000000"/>
          <w:sz w:val="22"/>
          <w:szCs w:val="22"/>
          <w:u w:val="single"/>
        </w:rPr>
        <w:t>Call to Order and Roll Call</w:t>
      </w:r>
    </w:p>
    <w:p w:rsidR="00A7438F" w:rsidRDefault="00AB3A4C" w:rsidP="00B47812">
      <w:pPr>
        <w:spacing w:after="240"/>
        <w:ind w:left="1080"/>
        <w:rPr>
          <w:rFonts w:ascii="Arial" w:hAnsi="Arial" w:cs="Arial"/>
          <w:color w:val="000000"/>
          <w:sz w:val="22"/>
          <w:szCs w:val="22"/>
        </w:rPr>
      </w:pPr>
      <w:r w:rsidRPr="001960BF">
        <w:rPr>
          <w:rFonts w:ascii="Arial" w:hAnsi="Arial" w:cs="Arial"/>
          <w:color w:val="000000"/>
          <w:sz w:val="22"/>
          <w:szCs w:val="22"/>
        </w:rPr>
        <w:t xml:space="preserve">Meeting </w:t>
      </w:r>
      <w:r>
        <w:rPr>
          <w:rFonts w:ascii="Arial" w:hAnsi="Arial" w:cs="Arial"/>
          <w:color w:val="000000"/>
          <w:sz w:val="22"/>
          <w:szCs w:val="22"/>
        </w:rPr>
        <w:t>called to order at 9:</w:t>
      </w:r>
      <w:r w:rsidR="002A2D1B">
        <w:rPr>
          <w:rFonts w:ascii="Arial" w:hAnsi="Arial" w:cs="Arial"/>
          <w:color w:val="000000"/>
          <w:sz w:val="22"/>
          <w:szCs w:val="22"/>
        </w:rPr>
        <w:t>37</w:t>
      </w:r>
      <w:r w:rsidRPr="001960BF">
        <w:rPr>
          <w:rFonts w:ascii="Arial" w:hAnsi="Arial" w:cs="Arial"/>
          <w:color w:val="000000"/>
          <w:sz w:val="22"/>
          <w:szCs w:val="22"/>
        </w:rPr>
        <w:t xml:space="preserve"> a.m. by Chairman Charles Moniotte. </w:t>
      </w:r>
      <w:r w:rsidR="00C4159F">
        <w:rPr>
          <w:rFonts w:ascii="Arial" w:hAnsi="Arial" w:cs="Arial"/>
          <w:color w:val="000000"/>
          <w:sz w:val="22"/>
          <w:szCs w:val="22"/>
        </w:rPr>
        <w:t xml:space="preserve">Lori Cherry </w:t>
      </w:r>
      <w:r w:rsidRPr="001960BF">
        <w:rPr>
          <w:rFonts w:ascii="Arial" w:hAnsi="Arial" w:cs="Arial"/>
          <w:color w:val="000000"/>
          <w:sz w:val="22"/>
          <w:szCs w:val="22"/>
        </w:rPr>
        <w:t>called roll and a quorum was present. Stesha Rampersad recorded minutes.</w:t>
      </w:r>
    </w:p>
    <w:p w:rsidR="00A7438F" w:rsidRPr="001960BF" w:rsidRDefault="007B57E6" w:rsidP="00B47812">
      <w:pPr>
        <w:spacing w:after="240"/>
        <w:ind w:left="1080"/>
        <w:rPr>
          <w:rFonts w:ascii="Arial" w:hAnsi="Arial" w:cs="Arial"/>
          <w:color w:val="000000"/>
          <w:sz w:val="22"/>
          <w:szCs w:val="22"/>
        </w:rPr>
      </w:pPr>
      <w:r w:rsidRPr="001960BF">
        <w:rPr>
          <w:rFonts w:ascii="Arial" w:hAnsi="Arial" w:cs="Arial"/>
          <w:b/>
          <w:i/>
          <w:color w:val="000000"/>
          <w:sz w:val="22"/>
          <w:szCs w:val="22"/>
        </w:rPr>
        <w:t>Members Present:</w:t>
      </w:r>
      <w:r w:rsidRPr="001960BF">
        <w:rPr>
          <w:rFonts w:ascii="Arial" w:hAnsi="Arial" w:cs="Arial"/>
          <w:color w:val="000000"/>
          <w:sz w:val="22"/>
          <w:szCs w:val="22"/>
        </w:rPr>
        <w:t xml:space="preserve"> </w:t>
      </w:r>
      <w:r w:rsidR="00D0049C">
        <w:rPr>
          <w:rFonts w:ascii="Arial" w:hAnsi="Arial" w:cs="Arial"/>
          <w:color w:val="000000"/>
          <w:sz w:val="22"/>
          <w:szCs w:val="22"/>
        </w:rPr>
        <w:t xml:space="preserve">Joseph Ardoin, </w:t>
      </w:r>
      <w:r w:rsidR="00C4159F">
        <w:rPr>
          <w:rFonts w:ascii="Arial" w:hAnsi="Arial" w:cs="Arial"/>
          <w:color w:val="000000"/>
          <w:sz w:val="22"/>
          <w:szCs w:val="22"/>
        </w:rPr>
        <w:t>Keith Brand, Susan Broussard</w:t>
      </w:r>
      <w:r w:rsidR="00D0049C">
        <w:rPr>
          <w:rFonts w:ascii="Arial" w:hAnsi="Arial" w:cs="Arial"/>
          <w:color w:val="000000"/>
          <w:sz w:val="22"/>
          <w:szCs w:val="22"/>
        </w:rPr>
        <w:t xml:space="preserve">, Exec. Dir. </w:t>
      </w:r>
      <w:r w:rsidR="007C79E7" w:rsidRPr="007C79E7">
        <w:rPr>
          <w:rFonts w:ascii="Arial" w:hAnsi="Arial" w:cs="Arial"/>
          <w:color w:val="000000"/>
          <w:sz w:val="22"/>
          <w:szCs w:val="22"/>
        </w:rPr>
        <w:t>Ava Dejoie</w:t>
      </w:r>
      <w:r w:rsidR="007C79E7">
        <w:rPr>
          <w:rFonts w:ascii="Arial" w:hAnsi="Arial" w:cs="Arial"/>
          <w:color w:val="000000"/>
          <w:sz w:val="22"/>
          <w:szCs w:val="22"/>
        </w:rPr>
        <w:t>,</w:t>
      </w:r>
      <w:r w:rsidR="007C79E7" w:rsidRPr="007C79E7">
        <w:rPr>
          <w:rFonts w:ascii="Arial" w:hAnsi="Arial" w:cs="Arial"/>
          <w:color w:val="000000"/>
          <w:sz w:val="22"/>
          <w:szCs w:val="22"/>
        </w:rPr>
        <w:t xml:space="preserve"> </w:t>
      </w:r>
      <w:r w:rsidR="00716384">
        <w:rPr>
          <w:rFonts w:ascii="Arial" w:hAnsi="Arial" w:cs="Arial"/>
          <w:color w:val="000000"/>
          <w:sz w:val="22"/>
          <w:szCs w:val="22"/>
        </w:rPr>
        <w:t xml:space="preserve">Gary Warren for </w:t>
      </w:r>
      <w:r w:rsidR="00C4159F" w:rsidRPr="00C4159F">
        <w:rPr>
          <w:rFonts w:ascii="Arial" w:hAnsi="Arial" w:cs="Arial"/>
          <w:color w:val="000000"/>
          <w:sz w:val="22"/>
          <w:szCs w:val="22"/>
        </w:rPr>
        <w:t>Jason Engels</w:t>
      </w:r>
      <w:r w:rsidR="00C4159F">
        <w:rPr>
          <w:rFonts w:ascii="Arial" w:hAnsi="Arial" w:cs="Arial"/>
          <w:color w:val="000000"/>
          <w:sz w:val="22"/>
          <w:szCs w:val="22"/>
        </w:rPr>
        <w:t xml:space="preserve">, </w:t>
      </w:r>
      <w:r w:rsidR="00C4159F" w:rsidRPr="00C4159F">
        <w:rPr>
          <w:rFonts w:ascii="Arial" w:hAnsi="Arial" w:cs="Arial"/>
          <w:color w:val="000000"/>
          <w:sz w:val="22"/>
          <w:szCs w:val="22"/>
        </w:rPr>
        <w:t>Thelma French</w:t>
      </w:r>
      <w:r w:rsidR="00C4159F">
        <w:rPr>
          <w:rFonts w:ascii="Arial" w:hAnsi="Arial" w:cs="Arial"/>
          <w:color w:val="000000"/>
          <w:sz w:val="22"/>
          <w:szCs w:val="22"/>
        </w:rPr>
        <w:t xml:space="preserve">, </w:t>
      </w:r>
      <w:r w:rsidR="00716384">
        <w:rPr>
          <w:rFonts w:ascii="Arial" w:hAnsi="Arial" w:cs="Arial"/>
          <w:color w:val="000000"/>
          <w:sz w:val="22"/>
          <w:szCs w:val="22"/>
        </w:rPr>
        <w:t xml:space="preserve">Charlie Habig, </w:t>
      </w:r>
      <w:r w:rsidR="00C4159F" w:rsidRPr="001960BF">
        <w:rPr>
          <w:rFonts w:ascii="Arial" w:hAnsi="Arial" w:cs="Arial"/>
          <w:color w:val="000000"/>
          <w:sz w:val="22"/>
          <w:szCs w:val="22"/>
        </w:rPr>
        <w:t>Rhett Covington for Sec. Jimmy LeBlanc</w:t>
      </w:r>
      <w:r w:rsidR="00C4159F">
        <w:rPr>
          <w:rFonts w:ascii="Arial" w:hAnsi="Arial" w:cs="Arial"/>
          <w:color w:val="000000"/>
          <w:sz w:val="22"/>
          <w:szCs w:val="22"/>
        </w:rPr>
        <w:t xml:space="preserve">, </w:t>
      </w:r>
      <w:r w:rsidR="00716384">
        <w:rPr>
          <w:rFonts w:ascii="Arial" w:hAnsi="Arial" w:cs="Arial"/>
          <w:color w:val="000000"/>
          <w:sz w:val="22"/>
          <w:szCs w:val="22"/>
        </w:rPr>
        <w:t xml:space="preserve">Fran Harvey for </w:t>
      </w:r>
      <w:r w:rsidR="00C4159F" w:rsidRPr="00C4159F">
        <w:rPr>
          <w:rFonts w:ascii="Arial" w:hAnsi="Arial" w:cs="Arial"/>
          <w:color w:val="000000"/>
          <w:sz w:val="22"/>
          <w:szCs w:val="22"/>
        </w:rPr>
        <w:t>Robert "Bob" Lobos</w:t>
      </w:r>
      <w:r w:rsidR="00C4159F">
        <w:rPr>
          <w:rFonts w:ascii="Arial" w:hAnsi="Arial" w:cs="Arial"/>
          <w:color w:val="000000"/>
          <w:sz w:val="22"/>
          <w:szCs w:val="22"/>
        </w:rPr>
        <w:t xml:space="preserve">, </w:t>
      </w:r>
      <w:r w:rsidR="00C4159F" w:rsidRPr="00C4159F">
        <w:rPr>
          <w:rFonts w:ascii="Arial" w:hAnsi="Arial" w:cs="Arial"/>
          <w:color w:val="000000"/>
          <w:sz w:val="22"/>
          <w:szCs w:val="22"/>
        </w:rPr>
        <w:t>Gerry Mims</w:t>
      </w:r>
      <w:r w:rsidR="00C4159F">
        <w:rPr>
          <w:rFonts w:ascii="Arial" w:hAnsi="Arial" w:cs="Arial"/>
          <w:color w:val="000000"/>
          <w:sz w:val="22"/>
          <w:szCs w:val="22"/>
        </w:rPr>
        <w:t xml:space="preserve">, </w:t>
      </w:r>
      <w:r w:rsidR="00C4159F" w:rsidRPr="00C4159F">
        <w:rPr>
          <w:rFonts w:ascii="Arial" w:hAnsi="Arial" w:cs="Arial"/>
          <w:color w:val="000000"/>
          <w:sz w:val="22"/>
          <w:szCs w:val="22"/>
        </w:rPr>
        <w:t>Charles Moniotte</w:t>
      </w:r>
      <w:r w:rsidR="00C4159F">
        <w:rPr>
          <w:rFonts w:ascii="Arial" w:hAnsi="Arial" w:cs="Arial"/>
          <w:color w:val="000000"/>
          <w:sz w:val="22"/>
          <w:szCs w:val="22"/>
        </w:rPr>
        <w:t xml:space="preserve">, </w:t>
      </w:r>
      <w:r w:rsidR="00C4159F" w:rsidRPr="00C4159F">
        <w:rPr>
          <w:rFonts w:ascii="Arial" w:hAnsi="Arial" w:cs="Arial"/>
          <w:color w:val="000000"/>
          <w:sz w:val="22"/>
          <w:szCs w:val="22"/>
        </w:rPr>
        <w:t>John "Patrick" Mulhearn</w:t>
      </w:r>
      <w:r w:rsidR="00C4159F">
        <w:rPr>
          <w:rFonts w:ascii="Arial" w:hAnsi="Arial" w:cs="Arial"/>
          <w:color w:val="000000"/>
          <w:sz w:val="22"/>
          <w:szCs w:val="22"/>
        </w:rPr>
        <w:t xml:space="preserve">, </w:t>
      </w:r>
      <w:r w:rsidR="00C4159F" w:rsidRPr="00C4159F">
        <w:rPr>
          <w:rFonts w:ascii="Arial" w:hAnsi="Arial" w:cs="Arial"/>
          <w:color w:val="000000"/>
          <w:sz w:val="22"/>
          <w:szCs w:val="22"/>
        </w:rPr>
        <w:t>Susan Nelson</w:t>
      </w:r>
      <w:r w:rsidR="00C4159F">
        <w:rPr>
          <w:rFonts w:ascii="Arial" w:hAnsi="Arial" w:cs="Arial"/>
          <w:color w:val="000000"/>
          <w:sz w:val="22"/>
          <w:szCs w:val="22"/>
        </w:rPr>
        <w:t xml:space="preserve">, </w:t>
      </w:r>
      <w:r w:rsidR="00716384">
        <w:rPr>
          <w:rFonts w:ascii="Arial" w:hAnsi="Arial" w:cs="Arial"/>
          <w:color w:val="000000"/>
          <w:sz w:val="22"/>
          <w:szCs w:val="22"/>
        </w:rPr>
        <w:t>Jim Odom, Jami Rogers for Peggy Parker,</w:t>
      </w:r>
      <w:r w:rsidR="00C4159F">
        <w:rPr>
          <w:rFonts w:ascii="Arial" w:hAnsi="Arial" w:cs="Arial"/>
          <w:color w:val="000000"/>
          <w:sz w:val="22"/>
          <w:szCs w:val="22"/>
        </w:rPr>
        <w:t xml:space="preserve"> </w:t>
      </w:r>
      <w:r w:rsidR="007C79E7">
        <w:rPr>
          <w:rFonts w:ascii="Arial" w:hAnsi="Arial" w:cs="Arial"/>
          <w:color w:val="000000"/>
          <w:sz w:val="22"/>
          <w:szCs w:val="22"/>
        </w:rPr>
        <w:t xml:space="preserve">Carlos Perez, </w:t>
      </w:r>
      <w:r w:rsidR="00C4159F">
        <w:rPr>
          <w:rFonts w:ascii="Arial" w:hAnsi="Arial" w:cs="Arial"/>
          <w:color w:val="000000"/>
          <w:sz w:val="22"/>
          <w:szCs w:val="22"/>
        </w:rPr>
        <w:t xml:space="preserve">Sonia Perez, </w:t>
      </w:r>
      <w:r w:rsidR="00C4159F" w:rsidRPr="00C4159F">
        <w:rPr>
          <w:rFonts w:ascii="Arial" w:hAnsi="Arial" w:cs="Arial"/>
          <w:color w:val="000000"/>
          <w:sz w:val="22"/>
          <w:szCs w:val="22"/>
        </w:rPr>
        <w:t>Susie Schowen</w:t>
      </w:r>
      <w:r w:rsidR="00C4159F">
        <w:rPr>
          <w:rFonts w:ascii="Arial" w:hAnsi="Arial" w:cs="Arial"/>
          <w:color w:val="000000"/>
          <w:sz w:val="22"/>
          <w:szCs w:val="22"/>
        </w:rPr>
        <w:t xml:space="preserve"> for </w:t>
      </w:r>
      <w:r w:rsidR="00C4159F" w:rsidRPr="00C4159F">
        <w:rPr>
          <w:rFonts w:ascii="Arial" w:hAnsi="Arial" w:cs="Arial"/>
          <w:color w:val="000000"/>
          <w:sz w:val="22"/>
          <w:szCs w:val="22"/>
        </w:rPr>
        <w:t>Don Pierson</w:t>
      </w:r>
      <w:r w:rsidR="00C4159F">
        <w:rPr>
          <w:rFonts w:ascii="Arial" w:hAnsi="Arial" w:cs="Arial"/>
          <w:color w:val="000000"/>
          <w:sz w:val="22"/>
          <w:szCs w:val="22"/>
        </w:rPr>
        <w:t xml:space="preserve">, </w:t>
      </w:r>
      <w:r w:rsidR="00C4159F" w:rsidRPr="00C4159F">
        <w:rPr>
          <w:rFonts w:ascii="Arial" w:hAnsi="Arial" w:cs="Arial"/>
          <w:color w:val="000000"/>
          <w:sz w:val="22"/>
          <w:szCs w:val="22"/>
        </w:rPr>
        <w:t>Lisa Vosper</w:t>
      </w:r>
      <w:r w:rsidR="00C4159F">
        <w:rPr>
          <w:rFonts w:ascii="Arial" w:hAnsi="Arial" w:cs="Arial"/>
          <w:color w:val="000000"/>
          <w:sz w:val="22"/>
          <w:szCs w:val="22"/>
        </w:rPr>
        <w:t xml:space="preserve"> for </w:t>
      </w:r>
      <w:r w:rsidR="00C4159F" w:rsidRPr="00C4159F">
        <w:rPr>
          <w:rFonts w:ascii="Arial" w:hAnsi="Arial" w:cs="Arial"/>
          <w:color w:val="000000"/>
          <w:sz w:val="22"/>
          <w:szCs w:val="22"/>
        </w:rPr>
        <w:t>Joseph Rallo</w:t>
      </w:r>
      <w:r w:rsidR="00C4159F">
        <w:rPr>
          <w:rFonts w:ascii="Arial" w:hAnsi="Arial" w:cs="Arial"/>
          <w:color w:val="000000"/>
          <w:sz w:val="22"/>
          <w:szCs w:val="22"/>
        </w:rPr>
        <w:t xml:space="preserve">, </w:t>
      </w:r>
      <w:r w:rsidR="00C4159F" w:rsidRPr="00C4159F">
        <w:rPr>
          <w:rFonts w:ascii="Arial" w:hAnsi="Arial" w:cs="Arial"/>
          <w:color w:val="000000"/>
          <w:sz w:val="22"/>
          <w:szCs w:val="22"/>
        </w:rPr>
        <w:t>Louis Reine</w:t>
      </w:r>
      <w:r w:rsidR="00C4159F">
        <w:rPr>
          <w:rFonts w:ascii="Arial" w:hAnsi="Arial" w:cs="Arial"/>
          <w:color w:val="000000"/>
          <w:sz w:val="22"/>
          <w:szCs w:val="22"/>
        </w:rPr>
        <w:t xml:space="preserve">, </w:t>
      </w:r>
      <w:r w:rsidR="00C4159F" w:rsidRPr="00C4159F">
        <w:rPr>
          <w:rFonts w:ascii="Arial" w:hAnsi="Arial" w:cs="Arial"/>
          <w:color w:val="000000"/>
          <w:sz w:val="22"/>
          <w:szCs w:val="22"/>
        </w:rPr>
        <w:t>Natalie Robottom</w:t>
      </w:r>
      <w:r w:rsidR="00C4159F">
        <w:rPr>
          <w:rFonts w:ascii="Arial" w:hAnsi="Arial" w:cs="Arial"/>
          <w:color w:val="000000"/>
          <w:sz w:val="22"/>
          <w:szCs w:val="22"/>
        </w:rPr>
        <w:t xml:space="preserve">, </w:t>
      </w:r>
      <w:r w:rsidR="00C4159F" w:rsidRPr="00C4159F">
        <w:rPr>
          <w:rFonts w:ascii="Arial" w:hAnsi="Arial" w:cs="Arial"/>
          <w:color w:val="000000"/>
          <w:sz w:val="22"/>
          <w:szCs w:val="22"/>
        </w:rPr>
        <w:t>Missy Rogers</w:t>
      </w:r>
      <w:r w:rsidR="00C4159F">
        <w:rPr>
          <w:rFonts w:ascii="Arial" w:hAnsi="Arial" w:cs="Arial"/>
          <w:color w:val="000000"/>
          <w:sz w:val="22"/>
          <w:szCs w:val="22"/>
        </w:rPr>
        <w:t xml:space="preserve">, </w:t>
      </w:r>
      <w:r w:rsidR="00C4159F" w:rsidRPr="00C4159F">
        <w:rPr>
          <w:rFonts w:ascii="Arial" w:hAnsi="Arial" w:cs="Arial"/>
          <w:color w:val="000000"/>
          <w:sz w:val="22"/>
          <w:szCs w:val="22"/>
        </w:rPr>
        <w:t>Ronnie Rosser</w:t>
      </w:r>
      <w:r w:rsidR="00C4159F">
        <w:rPr>
          <w:rFonts w:ascii="Arial" w:hAnsi="Arial" w:cs="Arial"/>
          <w:color w:val="000000"/>
          <w:sz w:val="22"/>
          <w:szCs w:val="22"/>
        </w:rPr>
        <w:t xml:space="preserve">, </w:t>
      </w:r>
      <w:r w:rsidR="007C79E7" w:rsidRPr="007C79E7">
        <w:rPr>
          <w:rFonts w:ascii="Arial" w:hAnsi="Arial" w:cs="Arial"/>
          <w:color w:val="000000"/>
          <w:sz w:val="22"/>
          <w:szCs w:val="22"/>
        </w:rPr>
        <w:t>David Helveston</w:t>
      </w:r>
      <w:r w:rsidR="007C79E7">
        <w:rPr>
          <w:rFonts w:ascii="Arial" w:hAnsi="Arial" w:cs="Arial"/>
          <w:color w:val="000000"/>
          <w:sz w:val="22"/>
          <w:szCs w:val="22"/>
        </w:rPr>
        <w:t xml:space="preserve"> for </w:t>
      </w:r>
      <w:r w:rsidR="00716384">
        <w:rPr>
          <w:rFonts w:ascii="Arial" w:hAnsi="Arial" w:cs="Arial"/>
          <w:color w:val="000000"/>
          <w:sz w:val="22"/>
          <w:szCs w:val="22"/>
        </w:rPr>
        <w:t xml:space="preserve">Dr. </w:t>
      </w:r>
      <w:r w:rsidR="007C79E7" w:rsidRPr="007C79E7">
        <w:rPr>
          <w:rFonts w:ascii="Arial" w:hAnsi="Arial" w:cs="Arial"/>
          <w:color w:val="000000"/>
          <w:sz w:val="22"/>
          <w:szCs w:val="22"/>
        </w:rPr>
        <w:t>Monty Sullivan, Jorge Tarajano</w:t>
      </w:r>
      <w:r w:rsidR="007C79E7">
        <w:rPr>
          <w:rFonts w:ascii="Arial" w:hAnsi="Arial" w:cs="Arial"/>
          <w:color w:val="000000"/>
          <w:sz w:val="22"/>
          <w:szCs w:val="22"/>
        </w:rPr>
        <w:t xml:space="preserve">, </w:t>
      </w:r>
      <w:r w:rsidR="00716384">
        <w:rPr>
          <w:rFonts w:ascii="Arial" w:hAnsi="Arial" w:cs="Arial"/>
          <w:color w:val="000000"/>
          <w:sz w:val="22"/>
          <w:szCs w:val="22"/>
        </w:rPr>
        <w:t>Brian Breaux for C.A. Buck Vandersteen, Terry Ricks and Kim Matherne for Marketa Garner Walters, Thomas Yura</w:t>
      </w:r>
    </w:p>
    <w:p w:rsidR="00720BD4" w:rsidRPr="00B47812" w:rsidRDefault="00A7438F" w:rsidP="00B47812">
      <w:pPr>
        <w:spacing w:after="240"/>
        <w:ind w:left="1080"/>
        <w:rPr>
          <w:rFonts w:ascii="Calibri" w:hAnsi="Calibri"/>
          <w:color w:val="000000"/>
          <w:sz w:val="28"/>
          <w:szCs w:val="28"/>
        </w:rPr>
      </w:pPr>
      <w:r w:rsidRPr="001960BF">
        <w:rPr>
          <w:rFonts w:ascii="Arial" w:hAnsi="Arial" w:cs="Arial"/>
          <w:b/>
          <w:i/>
          <w:color w:val="000000"/>
          <w:sz w:val="22"/>
          <w:szCs w:val="22"/>
        </w:rPr>
        <w:t>Members Absent:</w:t>
      </w:r>
      <w:r w:rsidRPr="001960BF">
        <w:rPr>
          <w:rFonts w:ascii="Arial" w:hAnsi="Arial" w:cs="Arial"/>
          <w:color w:val="000000"/>
          <w:sz w:val="22"/>
          <w:szCs w:val="22"/>
        </w:rPr>
        <w:t xml:space="preserve"> </w:t>
      </w:r>
      <w:r w:rsidR="00D0049C" w:rsidRPr="00D0049C">
        <w:rPr>
          <w:rFonts w:ascii="Arial" w:eastAsia="BatangChe" w:hAnsi="Arial" w:cs="Arial"/>
          <w:color w:val="000000"/>
          <w:sz w:val="22"/>
          <w:szCs w:val="28"/>
        </w:rPr>
        <w:t>Valerie Aymond</w:t>
      </w:r>
      <w:r w:rsidR="00D0049C">
        <w:rPr>
          <w:rFonts w:ascii="Arial" w:eastAsia="BatangChe" w:hAnsi="Arial" w:cs="Arial"/>
          <w:color w:val="000000"/>
          <w:sz w:val="22"/>
          <w:szCs w:val="28"/>
        </w:rPr>
        <w:t xml:space="preserve">, </w:t>
      </w:r>
      <w:r w:rsidR="00D0049C" w:rsidRPr="00D0049C">
        <w:rPr>
          <w:rFonts w:ascii="Arial" w:eastAsia="BatangChe" w:hAnsi="Arial" w:cs="Arial"/>
          <w:color w:val="000000"/>
          <w:sz w:val="22"/>
          <w:szCs w:val="28"/>
        </w:rPr>
        <w:t xml:space="preserve"> James Ray Barker, Kathy Bobbs, Jennifer Boggs, Joe Bonita, Michael Boudreaux, Jason Dedon, John Bel Edwards, Art Favre, Brent Golleher, John Hopkins, John F. Jones, Todd McDonald, Thomas Mitchiner O'Neal, Mike Palamone, Ed Price, Jonald Walker, III, John White</w:t>
      </w:r>
    </w:p>
    <w:p w:rsidR="00FC72AD" w:rsidRPr="00B47812" w:rsidRDefault="002A2D1B" w:rsidP="00B47812">
      <w:pPr>
        <w:spacing w:after="240"/>
        <w:ind w:left="1080"/>
        <w:rPr>
          <w:rFonts w:ascii="Arial" w:hAnsi="Arial" w:cs="Arial"/>
          <w:color w:val="000000"/>
          <w:sz w:val="22"/>
          <w:szCs w:val="22"/>
        </w:rPr>
      </w:pPr>
      <w:r>
        <w:rPr>
          <w:rFonts w:ascii="Arial" w:hAnsi="Arial" w:cs="Arial"/>
          <w:color w:val="000000"/>
          <w:sz w:val="22"/>
          <w:szCs w:val="22"/>
        </w:rPr>
        <w:t>Note: Change was</w:t>
      </w:r>
      <w:r w:rsidR="00B47812">
        <w:rPr>
          <w:rFonts w:ascii="Arial" w:hAnsi="Arial" w:cs="Arial"/>
          <w:color w:val="000000"/>
          <w:sz w:val="22"/>
          <w:szCs w:val="22"/>
        </w:rPr>
        <w:t xml:space="preserve"> made to the agenda,</w:t>
      </w:r>
      <w:r>
        <w:rPr>
          <w:rFonts w:ascii="Arial" w:hAnsi="Arial" w:cs="Arial"/>
          <w:color w:val="000000"/>
          <w:sz w:val="22"/>
          <w:szCs w:val="22"/>
        </w:rPr>
        <w:t xml:space="preserve"> approval of OFC Short/Lon</w:t>
      </w:r>
      <w:r w:rsidR="00B47812">
        <w:rPr>
          <w:rFonts w:ascii="Arial" w:hAnsi="Arial" w:cs="Arial"/>
          <w:color w:val="000000"/>
          <w:sz w:val="22"/>
          <w:szCs w:val="22"/>
        </w:rPr>
        <w:t>g</w:t>
      </w:r>
      <w:r>
        <w:rPr>
          <w:rFonts w:ascii="Arial" w:hAnsi="Arial" w:cs="Arial"/>
          <w:color w:val="000000"/>
          <w:sz w:val="22"/>
          <w:szCs w:val="22"/>
        </w:rPr>
        <w:t xml:space="preserve"> Term </w:t>
      </w:r>
      <w:r w:rsidR="00B47812">
        <w:rPr>
          <w:rFonts w:ascii="Arial" w:hAnsi="Arial" w:cs="Arial"/>
          <w:color w:val="000000"/>
          <w:sz w:val="22"/>
          <w:szCs w:val="22"/>
        </w:rPr>
        <w:t>Occupational</w:t>
      </w:r>
      <w:r>
        <w:rPr>
          <w:rFonts w:ascii="Arial" w:hAnsi="Arial" w:cs="Arial"/>
          <w:color w:val="000000"/>
          <w:sz w:val="22"/>
          <w:szCs w:val="22"/>
        </w:rPr>
        <w:t xml:space="preserve"> Forecasts was moved up before Review and Approval of Previous Minutes.</w:t>
      </w:r>
    </w:p>
    <w:p w:rsidR="002A2D1B" w:rsidRDefault="002A2D1B" w:rsidP="003C04CA">
      <w:pPr>
        <w:pStyle w:val="ListParagraph"/>
        <w:numPr>
          <w:ilvl w:val="0"/>
          <w:numId w:val="6"/>
        </w:numPr>
        <w:autoSpaceDE w:val="0"/>
        <w:autoSpaceDN w:val="0"/>
        <w:adjustRightInd w:val="0"/>
        <w:rPr>
          <w:rFonts w:ascii="Arial" w:hAnsi="Arial" w:cs="Arial"/>
          <w:b/>
          <w:color w:val="000000"/>
          <w:sz w:val="22"/>
          <w:szCs w:val="22"/>
          <w:u w:val="single"/>
        </w:rPr>
      </w:pPr>
      <w:r w:rsidRPr="002A2D1B">
        <w:rPr>
          <w:rFonts w:ascii="Arial" w:hAnsi="Arial" w:cs="Arial"/>
          <w:b/>
          <w:color w:val="000000"/>
          <w:sz w:val="22"/>
          <w:szCs w:val="22"/>
          <w:u w:val="single"/>
        </w:rPr>
        <w:t>Approval of OFC Short/Long Term  Occupational Forecasts, Stephen Barnes, LSU</w:t>
      </w:r>
    </w:p>
    <w:p w:rsidR="00B47812" w:rsidRDefault="002A2D1B" w:rsidP="00B47812">
      <w:pPr>
        <w:pStyle w:val="ListParagraph"/>
        <w:numPr>
          <w:ilvl w:val="1"/>
          <w:numId w:val="6"/>
        </w:numPr>
        <w:autoSpaceDE w:val="0"/>
        <w:autoSpaceDN w:val="0"/>
        <w:adjustRightInd w:val="0"/>
        <w:rPr>
          <w:rFonts w:ascii="Arial" w:hAnsi="Arial" w:cs="Arial"/>
          <w:color w:val="000000"/>
          <w:sz w:val="22"/>
          <w:szCs w:val="22"/>
        </w:rPr>
      </w:pPr>
      <w:r w:rsidRPr="00B47812">
        <w:rPr>
          <w:rFonts w:ascii="Arial" w:hAnsi="Arial" w:cs="Arial"/>
          <w:color w:val="000000"/>
          <w:sz w:val="22"/>
          <w:szCs w:val="22"/>
        </w:rPr>
        <w:t xml:space="preserve">Sachin Chintawar and Dr. Stephen Barnes shared a presentation via </w:t>
      </w:r>
      <w:r w:rsidR="00B47812" w:rsidRPr="00B47812">
        <w:rPr>
          <w:rFonts w:ascii="Arial" w:hAnsi="Arial" w:cs="Arial"/>
          <w:color w:val="000000"/>
          <w:sz w:val="22"/>
          <w:szCs w:val="22"/>
        </w:rPr>
        <w:t>PowerPoint</w:t>
      </w:r>
      <w:r w:rsidRPr="00B47812">
        <w:rPr>
          <w:rFonts w:ascii="Arial" w:hAnsi="Arial" w:cs="Arial"/>
          <w:color w:val="000000"/>
          <w:sz w:val="22"/>
          <w:szCs w:val="22"/>
        </w:rPr>
        <w:t>.</w:t>
      </w:r>
    </w:p>
    <w:p w:rsidR="002A2D1B" w:rsidRPr="00B47812" w:rsidRDefault="002A2D1B" w:rsidP="00B70E2E">
      <w:pPr>
        <w:pStyle w:val="ListParagraph"/>
        <w:numPr>
          <w:ilvl w:val="2"/>
          <w:numId w:val="6"/>
        </w:numPr>
        <w:autoSpaceDE w:val="0"/>
        <w:autoSpaceDN w:val="0"/>
        <w:adjustRightInd w:val="0"/>
        <w:rPr>
          <w:rFonts w:ascii="Arial" w:hAnsi="Arial" w:cs="Arial"/>
          <w:color w:val="000000"/>
          <w:sz w:val="22"/>
          <w:szCs w:val="22"/>
        </w:rPr>
      </w:pPr>
      <w:r w:rsidRPr="00B47812">
        <w:rPr>
          <w:rFonts w:ascii="Arial" w:hAnsi="Arial" w:cs="Arial"/>
          <w:color w:val="000000"/>
          <w:sz w:val="22"/>
          <w:szCs w:val="22"/>
        </w:rPr>
        <w:t>Discussed the methodology for reaching the occupational forecast level. This includes gathering information from driver firms to develop the industry forecast which was approved by the WIC in March.</w:t>
      </w:r>
    </w:p>
    <w:p w:rsidR="00B47812" w:rsidRDefault="002A2D1B" w:rsidP="00B47812">
      <w:pPr>
        <w:pStyle w:val="ListParagraph"/>
        <w:numPr>
          <w:ilvl w:val="1"/>
          <w:numId w:val="6"/>
        </w:numPr>
        <w:autoSpaceDE w:val="0"/>
        <w:autoSpaceDN w:val="0"/>
        <w:adjustRightInd w:val="0"/>
        <w:rPr>
          <w:rFonts w:ascii="Arial" w:hAnsi="Arial" w:cs="Arial"/>
          <w:color w:val="000000"/>
          <w:sz w:val="22"/>
          <w:szCs w:val="22"/>
        </w:rPr>
      </w:pPr>
      <w:r w:rsidRPr="00B47812">
        <w:rPr>
          <w:rFonts w:ascii="Arial" w:hAnsi="Arial" w:cs="Arial"/>
          <w:color w:val="000000"/>
          <w:sz w:val="22"/>
          <w:szCs w:val="22"/>
        </w:rPr>
        <w:t>Motion to accept the 2016 short and long term Occupational Forecast</w:t>
      </w:r>
    </w:p>
    <w:p w:rsidR="00B47812" w:rsidRDefault="002A2D1B" w:rsidP="00B47812">
      <w:pPr>
        <w:pStyle w:val="ListParagraph"/>
        <w:numPr>
          <w:ilvl w:val="2"/>
          <w:numId w:val="6"/>
        </w:numPr>
        <w:autoSpaceDE w:val="0"/>
        <w:autoSpaceDN w:val="0"/>
        <w:adjustRightInd w:val="0"/>
        <w:rPr>
          <w:rFonts w:ascii="Arial" w:hAnsi="Arial" w:cs="Arial"/>
          <w:color w:val="000000"/>
          <w:sz w:val="22"/>
          <w:szCs w:val="22"/>
        </w:rPr>
      </w:pPr>
      <w:r w:rsidRPr="00B47812">
        <w:rPr>
          <w:rFonts w:ascii="Arial" w:hAnsi="Arial" w:cs="Arial"/>
          <w:color w:val="000000"/>
          <w:sz w:val="22"/>
          <w:szCs w:val="22"/>
        </w:rPr>
        <w:t>1st Jorge Tarajano</w:t>
      </w:r>
    </w:p>
    <w:p w:rsidR="00B47812" w:rsidRDefault="002A2D1B" w:rsidP="00B47812">
      <w:pPr>
        <w:pStyle w:val="ListParagraph"/>
        <w:numPr>
          <w:ilvl w:val="2"/>
          <w:numId w:val="6"/>
        </w:numPr>
        <w:autoSpaceDE w:val="0"/>
        <w:autoSpaceDN w:val="0"/>
        <w:adjustRightInd w:val="0"/>
        <w:rPr>
          <w:rFonts w:ascii="Arial" w:hAnsi="Arial" w:cs="Arial"/>
          <w:color w:val="000000"/>
          <w:sz w:val="22"/>
          <w:szCs w:val="22"/>
        </w:rPr>
      </w:pPr>
      <w:r w:rsidRPr="00B47812">
        <w:rPr>
          <w:rFonts w:ascii="Arial" w:hAnsi="Arial" w:cs="Arial"/>
          <w:color w:val="000000"/>
          <w:sz w:val="22"/>
          <w:szCs w:val="22"/>
        </w:rPr>
        <w:t>2nd Louis Reine</w:t>
      </w:r>
    </w:p>
    <w:p w:rsidR="002A2D1B" w:rsidRPr="00B47812" w:rsidRDefault="00B47812" w:rsidP="00B47812">
      <w:pPr>
        <w:pStyle w:val="ListParagraph"/>
        <w:numPr>
          <w:ilvl w:val="2"/>
          <w:numId w:val="6"/>
        </w:numPr>
        <w:autoSpaceDE w:val="0"/>
        <w:autoSpaceDN w:val="0"/>
        <w:adjustRightInd w:val="0"/>
        <w:rPr>
          <w:rFonts w:ascii="Arial" w:hAnsi="Arial" w:cs="Arial"/>
          <w:color w:val="000000"/>
          <w:sz w:val="22"/>
          <w:szCs w:val="22"/>
        </w:rPr>
      </w:pPr>
      <w:r>
        <w:rPr>
          <w:rFonts w:ascii="Arial" w:hAnsi="Arial" w:cs="Arial"/>
          <w:color w:val="000000"/>
          <w:sz w:val="22"/>
          <w:szCs w:val="22"/>
        </w:rPr>
        <w:t>No opposition, no abstentions, all in favor, motion carried</w:t>
      </w:r>
    </w:p>
    <w:p w:rsidR="002A2D1B" w:rsidRPr="002A2D1B" w:rsidRDefault="002A2D1B" w:rsidP="002A2D1B">
      <w:pPr>
        <w:pStyle w:val="ListParagraph"/>
        <w:autoSpaceDE w:val="0"/>
        <w:autoSpaceDN w:val="0"/>
        <w:adjustRightInd w:val="0"/>
        <w:ind w:left="1080"/>
        <w:rPr>
          <w:rFonts w:ascii="Arial" w:hAnsi="Arial" w:cs="Arial"/>
          <w:b/>
          <w:color w:val="000000"/>
          <w:sz w:val="22"/>
          <w:szCs w:val="22"/>
          <w:u w:val="single"/>
        </w:rPr>
      </w:pPr>
    </w:p>
    <w:p w:rsidR="00FC72AD" w:rsidRPr="002A2D1B" w:rsidRDefault="00FC72AD" w:rsidP="003C04CA">
      <w:pPr>
        <w:pStyle w:val="ListParagraph"/>
        <w:numPr>
          <w:ilvl w:val="0"/>
          <w:numId w:val="6"/>
        </w:numPr>
        <w:autoSpaceDE w:val="0"/>
        <w:autoSpaceDN w:val="0"/>
        <w:adjustRightInd w:val="0"/>
        <w:rPr>
          <w:rFonts w:ascii="Arial" w:hAnsi="Arial" w:cs="Arial"/>
          <w:b/>
          <w:color w:val="000000"/>
          <w:sz w:val="22"/>
          <w:szCs w:val="22"/>
          <w:u w:val="single"/>
        </w:rPr>
      </w:pPr>
      <w:r w:rsidRPr="002A2D1B">
        <w:rPr>
          <w:rFonts w:ascii="Arial" w:hAnsi="Arial" w:cs="Arial"/>
          <w:b/>
          <w:color w:val="000000"/>
          <w:sz w:val="22"/>
          <w:szCs w:val="22"/>
          <w:u w:val="single"/>
        </w:rPr>
        <w:t xml:space="preserve">Review and Approval of Previous Meeting Minutes </w:t>
      </w:r>
    </w:p>
    <w:p w:rsidR="00FC72AD" w:rsidRDefault="00FC72AD" w:rsidP="00B70E2E">
      <w:pPr>
        <w:pStyle w:val="ListParagraph"/>
        <w:numPr>
          <w:ilvl w:val="1"/>
          <w:numId w:val="6"/>
        </w:numPr>
        <w:autoSpaceDE w:val="0"/>
        <w:autoSpaceDN w:val="0"/>
        <w:adjustRightInd w:val="0"/>
        <w:rPr>
          <w:rFonts w:ascii="Arial" w:hAnsi="Arial" w:cs="Arial"/>
          <w:color w:val="000000"/>
          <w:sz w:val="22"/>
          <w:szCs w:val="22"/>
        </w:rPr>
      </w:pPr>
      <w:r>
        <w:rPr>
          <w:rFonts w:ascii="Arial" w:hAnsi="Arial" w:cs="Arial"/>
          <w:color w:val="000000"/>
          <w:sz w:val="22"/>
          <w:szCs w:val="22"/>
        </w:rPr>
        <w:t>No questions, no discussion</w:t>
      </w:r>
    </w:p>
    <w:p w:rsidR="00FC72AD" w:rsidRDefault="00FC72AD" w:rsidP="00B47812">
      <w:pPr>
        <w:pStyle w:val="ListParagraph"/>
        <w:numPr>
          <w:ilvl w:val="1"/>
          <w:numId w:val="6"/>
        </w:numPr>
        <w:autoSpaceDE w:val="0"/>
        <w:autoSpaceDN w:val="0"/>
        <w:adjustRightInd w:val="0"/>
        <w:rPr>
          <w:rFonts w:ascii="Arial" w:hAnsi="Arial" w:cs="Arial"/>
          <w:color w:val="000000"/>
          <w:sz w:val="22"/>
          <w:szCs w:val="22"/>
        </w:rPr>
      </w:pPr>
      <w:r w:rsidRPr="00FC72AD">
        <w:rPr>
          <w:rFonts w:ascii="Arial" w:hAnsi="Arial" w:cs="Arial"/>
          <w:color w:val="000000"/>
          <w:sz w:val="22"/>
          <w:szCs w:val="22"/>
        </w:rPr>
        <w:t>Motion to approve</w:t>
      </w:r>
      <w:r w:rsidR="00B47812">
        <w:rPr>
          <w:rFonts w:ascii="Arial" w:hAnsi="Arial" w:cs="Arial"/>
          <w:color w:val="000000"/>
          <w:sz w:val="22"/>
          <w:szCs w:val="22"/>
        </w:rPr>
        <w:t xml:space="preserve"> minutes from the meeting on March 15, 2016</w:t>
      </w:r>
    </w:p>
    <w:p w:rsidR="00FC72AD" w:rsidRDefault="00FC72AD" w:rsidP="00B47812">
      <w:pPr>
        <w:pStyle w:val="ListParagraph"/>
        <w:numPr>
          <w:ilvl w:val="2"/>
          <w:numId w:val="6"/>
        </w:numPr>
        <w:autoSpaceDE w:val="0"/>
        <w:autoSpaceDN w:val="0"/>
        <w:adjustRightInd w:val="0"/>
        <w:rPr>
          <w:rFonts w:ascii="Arial" w:hAnsi="Arial" w:cs="Arial"/>
          <w:color w:val="000000"/>
          <w:sz w:val="22"/>
          <w:szCs w:val="22"/>
        </w:rPr>
      </w:pPr>
      <w:r w:rsidRPr="00FC72AD">
        <w:rPr>
          <w:rFonts w:ascii="Arial" w:hAnsi="Arial" w:cs="Arial"/>
          <w:color w:val="000000"/>
          <w:sz w:val="22"/>
          <w:szCs w:val="22"/>
        </w:rPr>
        <w:t>1</w:t>
      </w:r>
      <w:r w:rsidRPr="00FC72AD">
        <w:rPr>
          <w:rFonts w:ascii="Arial" w:hAnsi="Arial" w:cs="Arial"/>
          <w:color w:val="000000"/>
          <w:sz w:val="22"/>
          <w:szCs w:val="22"/>
          <w:vertAlign w:val="superscript"/>
        </w:rPr>
        <w:t>st</w:t>
      </w:r>
      <w:r w:rsidRPr="00FC72AD">
        <w:rPr>
          <w:rFonts w:ascii="Arial" w:hAnsi="Arial" w:cs="Arial"/>
          <w:color w:val="000000"/>
          <w:sz w:val="22"/>
          <w:szCs w:val="22"/>
        </w:rPr>
        <w:t xml:space="preserve"> Louis Reine</w:t>
      </w:r>
    </w:p>
    <w:p w:rsidR="00FC72AD" w:rsidRDefault="00FC72AD" w:rsidP="00B47812">
      <w:pPr>
        <w:pStyle w:val="ListParagraph"/>
        <w:numPr>
          <w:ilvl w:val="2"/>
          <w:numId w:val="6"/>
        </w:numPr>
        <w:autoSpaceDE w:val="0"/>
        <w:autoSpaceDN w:val="0"/>
        <w:adjustRightInd w:val="0"/>
        <w:rPr>
          <w:rFonts w:ascii="Arial" w:hAnsi="Arial" w:cs="Arial"/>
          <w:color w:val="000000"/>
          <w:sz w:val="22"/>
          <w:szCs w:val="22"/>
        </w:rPr>
      </w:pPr>
      <w:r w:rsidRPr="00FC72AD">
        <w:rPr>
          <w:rFonts w:ascii="Arial" w:hAnsi="Arial" w:cs="Arial"/>
          <w:color w:val="000000"/>
          <w:sz w:val="22"/>
          <w:szCs w:val="22"/>
        </w:rPr>
        <w:t>2</w:t>
      </w:r>
      <w:r w:rsidRPr="00FC72AD">
        <w:rPr>
          <w:rFonts w:ascii="Arial" w:hAnsi="Arial" w:cs="Arial"/>
          <w:color w:val="000000"/>
          <w:sz w:val="22"/>
          <w:szCs w:val="22"/>
          <w:vertAlign w:val="superscript"/>
        </w:rPr>
        <w:t>nd</w:t>
      </w:r>
      <w:r w:rsidRPr="00FC72AD">
        <w:rPr>
          <w:rFonts w:ascii="Arial" w:hAnsi="Arial" w:cs="Arial"/>
          <w:color w:val="000000"/>
          <w:sz w:val="22"/>
          <w:szCs w:val="22"/>
        </w:rPr>
        <w:t xml:space="preserve"> Ronnie Rosser</w:t>
      </w:r>
    </w:p>
    <w:p w:rsidR="00B47812" w:rsidRPr="00B47812" w:rsidRDefault="00B47812" w:rsidP="00B47812">
      <w:pPr>
        <w:pStyle w:val="ListParagraph"/>
        <w:numPr>
          <w:ilvl w:val="2"/>
          <w:numId w:val="6"/>
        </w:numPr>
        <w:autoSpaceDE w:val="0"/>
        <w:autoSpaceDN w:val="0"/>
        <w:adjustRightInd w:val="0"/>
        <w:spacing w:after="240"/>
        <w:rPr>
          <w:rFonts w:ascii="Arial" w:hAnsi="Arial" w:cs="Arial"/>
          <w:color w:val="000000"/>
          <w:sz w:val="22"/>
          <w:szCs w:val="22"/>
        </w:rPr>
      </w:pPr>
      <w:r>
        <w:rPr>
          <w:rFonts w:ascii="Arial" w:hAnsi="Arial" w:cs="Arial"/>
          <w:color w:val="000000"/>
          <w:sz w:val="22"/>
          <w:szCs w:val="22"/>
        </w:rPr>
        <w:t>No opposition, no abstentions, all in favor, motion carried</w:t>
      </w:r>
    </w:p>
    <w:p w:rsidR="00FC72AD" w:rsidRPr="00B47812" w:rsidRDefault="00B47812" w:rsidP="00B47812">
      <w:pPr>
        <w:numPr>
          <w:ilvl w:val="0"/>
          <w:numId w:val="6"/>
        </w:numPr>
        <w:autoSpaceDE w:val="0"/>
        <w:autoSpaceDN w:val="0"/>
        <w:adjustRightInd w:val="0"/>
        <w:rPr>
          <w:rFonts w:ascii="Arial" w:hAnsi="Arial" w:cs="Arial"/>
          <w:b/>
          <w:color w:val="000000"/>
          <w:sz w:val="22"/>
          <w:szCs w:val="22"/>
          <w:u w:val="single"/>
        </w:rPr>
      </w:pPr>
      <w:r w:rsidRPr="00B47812">
        <w:rPr>
          <w:rFonts w:ascii="Arial" w:hAnsi="Arial" w:cs="Arial"/>
          <w:b/>
          <w:color w:val="000000"/>
          <w:sz w:val="22"/>
          <w:szCs w:val="22"/>
          <w:u w:val="single"/>
        </w:rPr>
        <w:t>Comments and Update on 2016 Legislative Session, Chairman Charles Moniotte</w:t>
      </w:r>
    </w:p>
    <w:p w:rsidR="00B47812" w:rsidRPr="005E26B3" w:rsidRDefault="00B47812" w:rsidP="00B70E2E">
      <w:pPr>
        <w:numPr>
          <w:ilvl w:val="1"/>
          <w:numId w:val="6"/>
        </w:numPr>
        <w:autoSpaceDE w:val="0"/>
        <w:autoSpaceDN w:val="0"/>
        <w:adjustRightInd w:val="0"/>
        <w:rPr>
          <w:rFonts w:ascii="Arial" w:hAnsi="Arial" w:cs="Arial"/>
          <w:color w:val="000000"/>
          <w:sz w:val="22"/>
          <w:szCs w:val="22"/>
        </w:rPr>
      </w:pPr>
      <w:r w:rsidRPr="005E26B3">
        <w:rPr>
          <w:rFonts w:ascii="Arial" w:hAnsi="Arial" w:cs="Arial"/>
          <w:color w:val="000000"/>
          <w:sz w:val="22"/>
          <w:szCs w:val="22"/>
        </w:rPr>
        <w:t>Senator Appel gave a brief summary on the legislative session. They entered the session wit</w:t>
      </w:r>
      <w:r w:rsidR="005E26B3" w:rsidRPr="005E26B3">
        <w:rPr>
          <w:rFonts w:ascii="Arial" w:hAnsi="Arial" w:cs="Arial"/>
          <w:color w:val="000000"/>
          <w:sz w:val="22"/>
          <w:szCs w:val="22"/>
        </w:rPr>
        <w:t>h</w:t>
      </w:r>
      <w:r w:rsidRPr="005E26B3">
        <w:rPr>
          <w:rFonts w:ascii="Arial" w:hAnsi="Arial" w:cs="Arial"/>
          <w:color w:val="000000"/>
          <w:sz w:val="22"/>
          <w:szCs w:val="22"/>
        </w:rPr>
        <w:t xml:space="preserve"> a fiscal crisis on their hands. </w:t>
      </w:r>
      <w:r w:rsidR="005E26B3" w:rsidRPr="005E26B3">
        <w:rPr>
          <w:rFonts w:ascii="Arial" w:hAnsi="Arial" w:cs="Arial"/>
          <w:color w:val="000000"/>
          <w:sz w:val="22"/>
          <w:szCs w:val="22"/>
        </w:rPr>
        <w:t xml:space="preserve">Most of the session was focused on raising funds. </w:t>
      </w:r>
      <w:r w:rsidRPr="005E26B3">
        <w:rPr>
          <w:rFonts w:ascii="Arial" w:hAnsi="Arial" w:cs="Arial"/>
          <w:color w:val="000000"/>
          <w:sz w:val="22"/>
          <w:szCs w:val="22"/>
        </w:rPr>
        <w:t xml:space="preserve">They were able to save </w:t>
      </w:r>
      <w:r w:rsidR="005E26B3" w:rsidRPr="005E26B3">
        <w:rPr>
          <w:rFonts w:ascii="Arial" w:hAnsi="Arial" w:cs="Arial"/>
          <w:color w:val="000000"/>
          <w:sz w:val="22"/>
          <w:szCs w:val="22"/>
        </w:rPr>
        <w:t>$1.2 billion in the 1</w:t>
      </w:r>
      <w:r w:rsidR="005E26B3" w:rsidRPr="005E26B3">
        <w:rPr>
          <w:rFonts w:ascii="Arial" w:hAnsi="Arial" w:cs="Arial"/>
          <w:color w:val="000000"/>
          <w:sz w:val="22"/>
          <w:szCs w:val="22"/>
          <w:vertAlign w:val="superscript"/>
        </w:rPr>
        <w:t>st</w:t>
      </w:r>
      <w:r w:rsidR="005E26B3" w:rsidRPr="005E26B3">
        <w:rPr>
          <w:rFonts w:ascii="Arial" w:hAnsi="Arial" w:cs="Arial"/>
          <w:color w:val="000000"/>
          <w:sz w:val="22"/>
          <w:szCs w:val="22"/>
        </w:rPr>
        <w:t xml:space="preserve"> special session through a higher sales tax, which is one of the highest sales taxes in the nation. There is a 2 year limit on this tax. Much reform must still take place in </w:t>
      </w:r>
      <w:r w:rsidR="005E26B3" w:rsidRPr="005E26B3">
        <w:rPr>
          <w:rFonts w:ascii="Arial" w:hAnsi="Arial" w:cs="Arial"/>
          <w:color w:val="000000"/>
          <w:sz w:val="22"/>
          <w:szCs w:val="22"/>
        </w:rPr>
        <w:lastRenderedPageBreak/>
        <w:t>the future. Senator Appel also discussed the expansion of Medicaid and the need for the right model for healthcare and higher education in the state.</w:t>
      </w:r>
    </w:p>
    <w:p w:rsidR="00B47812" w:rsidRPr="00296459" w:rsidRDefault="00B47812" w:rsidP="00B70E2E">
      <w:pPr>
        <w:numPr>
          <w:ilvl w:val="1"/>
          <w:numId w:val="6"/>
        </w:numPr>
        <w:autoSpaceDE w:val="0"/>
        <w:autoSpaceDN w:val="0"/>
        <w:adjustRightInd w:val="0"/>
        <w:rPr>
          <w:rFonts w:ascii="Arial" w:hAnsi="Arial" w:cs="Arial"/>
          <w:color w:val="000000"/>
          <w:sz w:val="22"/>
          <w:szCs w:val="22"/>
        </w:rPr>
      </w:pPr>
      <w:r w:rsidRPr="00B47812">
        <w:rPr>
          <w:rFonts w:ascii="Arial" w:hAnsi="Arial" w:cs="Arial"/>
          <w:color w:val="000000"/>
          <w:sz w:val="22"/>
          <w:szCs w:val="22"/>
        </w:rPr>
        <w:t xml:space="preserve">Representative </w:t>
      </w:r>
      <w:r w:rsidR="005E26B3">
        <w:rPr>
          <w:rFonts w:ascii="Arial" w:hAnsi="Arial" w:cs="Arial"/>
          <w:color w:val="000000"/>
          <w:sz w:val="22"/>
          <w:szCs w:val="22"/>
        </w:rPr>
        <w:t xml:space="preserve">Barbara Carpenter </w:t>
      </w:r>
      <w:r w:rsidR="00296459">
        <w:rPr>
          <w:rFonts w:ascii="Arial" w:hAnsi="Arial" w:cs="Arial"/>
          <w:color w:val="000000"/>
          <w:sz w:val="22"/>
          <w:szCs w:val="22"/>
        </w:rPr>
        <w:t>discussed</w:t>
      </w:r>
      <w:r w:rsidRPr="00B47812">
        <w:rPr>
          <w:rFonts w:ascii="Arial" w:hAnsi="Arial" w:cs="Arial"/>
          <w:color w:val="000000"/>
          <w:sz w:val="22"/>
          <w:szCs w:val="22"/>
        </w:rPr>
        <w:t xml:space="preserve"> the collaboration that took place</w:t>
      </w:r>
      <w:r w:rsidR="005E26B3">
        <w:rPr>
          <w:rFonts w:ascii="Arial" w:hAnsi="Arial" w:cs="Arial"/>
          <w:color w:val="000000"/>
          <w:sz w:val="22"/>
          <w:szCs w:val="22"/>
        </w:rPr>
        <w:t xml:space="preserve"> during both special sessions and regular session</w:t>
      </w:r>
      <w:r w:rsidRPr="00B47812">
        <w:rPr>
          <w:rFonts w:ascii="Arial" w:hAnsi="Arial" w:cs="Arial"/>
          <w:color w:val="000000"/>
          <w:sz w:val="22"/>
          <w:szCs w:val="22"/>
        </w:rPr>
        <w:t xml:space="preserve"> on the house side and how they were able to accomplish more than they anticipated</w:t>
      </w:r>
      <w:r w:rsidR="00296459">
        <w:rPr>
          <w:rFonts w:ascii="Arial" w:hAnsi="Arial" w:cs="Arial"/>
          <w:color w:val="000000"/>
          <w:sz w:val="22"/>
          <w:szCs w:val="22"/>
        </w:rPr>
        <w:t>.</w:t>
      </w:r>
    </w:p>
    <w:p w:rsidR="00B47812" w:rsidRPr="00296459" w:rsidRDefault="00B47812" w:rsidP="00B70E2E">
      <w:pPr>
        <w:numPr>
          <w:ilvl w:val="1"/>
          <w:numId w:val="6"/>
        </w:numPr>
        <w:autoSpaceDE w:val="0"/>
        <w:autoSpaceDN w:val="0"/>
        <w:adjustRightInd w:val="0"/>
        <w:rPr>
          <w:rFonts w:ascii="Arial" w:hAnsi="Arial" w:cs="Arial"/>
          <w:color w:val="000000"/>
          <w:sz w:val="22"/>
          <w:szCs w:val="22"/>
        </w:rPr>
      </w:pPr>
      <w:r w:rsidRPr="00B47812">
        <w:rPr>
          <w:rFonts w:ascii="Arial" w:hAnsi="Arial" w:cs="Arial"/>
          <w:color w:val="000000"/>
          <w:sz w:val="22"/>
          <w:szCs w:val="22"/>
        </w:rPr>
        <w:t>Lisa Vosper shared some info</w:t>
      </w:r>
      <w:r w:rsidR="00296459">
        <w:rPr>
          <w:rFonts w:ascii="Arial" w:hAnsi="Arial" w:cs="Arial"/>
          <w:color w:val="000000"/>
          <w:sz w:val="22"/>
          <w:szCs w:val="22"/>
        </w:rPr>
        <w:t>rmation</w:t>
      </w:r>
      <w:r w:rsidRPr="00B47812">
        <w:rPr>
          <w:rFonts w:ascii="Arial" w:hAnsi="Arial" w:cs="Arial"/>
          <w:color w:val="000000"/>
          <w:sz w:val="22"/>
          <w:szCs w:val="22"/>
        </w:rPr>
        <w:t xml:space="preserve"> </w:t>
      </w:r>
      <w:r w:rsidR="00296459">
        <w:rPr>
          <w:rFonts w:ascii="Arial" w:hAnsi="Arial" w:cs="Arial"/>
          <w:color w:val="000000"/>
          <w:sz w:val="22"/>
          <w:szCs w:val="22"/>
        </w:rPr>
        <w:t>o</w:t>
      </w:r>
      <w:r w:rsidRPr="00B47812">
        <w:rPr>
          <w:rFonts w:ascii="Arial" w:hAnsi="Arial" w:cs="Arial"/>
          <w:color w:val="000000"/>
          <w:sz w:val="22"/>
          <w:szCs w:val="22"/>
        </w:rPr>
        <w:t>n Higher Ed</w:t>
      </w:r>
      <w:r w:rsidR="00296459">
        <w:rPr>
          <w:rFonts w:ascii="Arial" w:hAnsi="Arial" w:cs="Arial"/>
          <w:color w:val="000000"/>
          <w:sz w:val="22"/>
          <w:szCs w:val="22"/>
        </w:rPr>
        <w:t xml:space="preserve">ucation and how they </w:t>
      </w:r>
      <w:r w:rsidR="00B70E2E">
        <w:rPr>
          <w:rFonts w:ascii="Arial" w:hAnsi="Arial" w:cs="Arial"/>
          <w:color w:val="000000"/>
          <w:sz w:val="22"/>
          <w:szCs w:val="22"/>
        </w:rPr>
        <w:t>fared</w:t>
      </w:r>
      <w:r w:rsidR="00296459">
        <w:rPr>
          <w:rFonts w:ascii="Arial" w:hAnsi="Arial" w:cs="Arial"/>
          <w:color w:val="000000"/>
          <w:sz w:val="22"/>
          <w:szCs w:val="22"/>
        </w:rPr>
        <w:t xml:space="preserve"> as a result of the session. She encouraged those who were interested in learning more about their new funding formula to attend </w:t>
      </w:r>
      <w:r w:rsidRPr="00B47812">
        <w:rPr>
          <w:rFonts w:ascii="Arial" w:hAnsi="Arial" w:cs="Arial"/>
          <w:color w:val="000000"/>
          <w:sz w:val="22"/>
          <w:szCs w:val="22"/>
        </w:rPr>
        <w:t xml:space="preserve">the </w:t>
      </w:r>
      <w:r w:rsidR="00296459">
        <w:rPr>
          <w:rFonts w:ascii="Arial" w:hAnsi="Arial" w:cs="Arial"/>
          <w:color w:val="000000"/>
          <w:sz w:val="22"/>
          <w:szCs w:val="22"/>
        </w:rPr>
        <w:t>F</w:t>
      </w:r>
      <w:r w:rsidRPr="00B47812">
        <w:rPr>
          <w:rFonts w:ascii="Arial" w:hAnsi="Arial" w:cs="Arial"/>
          <w:color w:val="000000"/>
          <w:sz w:val="22"/>
          <w:szCs w:val="22"/>
        </w:rPr>
        <w:t xml:space="preserve">unding </w:t>
      </w:r>
      <w:r w:rsidR="00296459">
        <w:rPr>
          <w:rFonts w:ascii="Arial" w:hAnsi="Arial" w:cs="Arial"/>
          <w:color w:val="000000"/>
          <w:sz w:val="22"/>
          <w:szCs w:val="22"/>
        </w:rPr>
        <w:t>F</w:t>
      </w:r>
      <w:r w:rsidRPr="00B47812">
        <w:rPr>
          <w:rFonts w:ascii="Arial" w:hAnsi="Arial" w:cs="Arial"/>
          <w:color w:val="000000"/>
          <w:sz w:val="22"/>
          <w:szCs w:val="22"/>
        </w:rPr>
        <w:t xml:space="preserve">ormula </w:t>
      </w:r>
      <w:r w:rsidR="00296459">
        <w:rPr>
          <w:rFonts w:ascii="Arial" w:hAnsi="Arial" w:cs="Arial"/>
          <w:color w:val="000000"/>
          <w:sz w:val="22"/>
          <w:szCs w:val="22"/>
        </w:rPr>
        <w:t>Forum; a statewide forum on Aug 3</w:t>
      </w:r>
      <w:r w:rsidR="00296459" w:rsidRPr="00296459">
        <w:rPr>
          <w:rFonts w:ascii="Arial" w:hAnsi="Arial" w:cs="Arial"/>
          <w:color w:val="000000"/>
          <w:sz w:val="22"/>
          <w:szCs w:val="22"/>
          <w:vertAlign w:val="superscript"/>
        </w:rPr>
        <w:t>rd</w:t>
      </w:r>
      <w:r w:rsidR="00296459">
        <w:rPr>
          <w:rFonts w:ascii="Arial" w:hAnsi="Arial" w:cs="Arial"/>
          <w:color w:val="000000"/>
          <w:sz w:val="22"/>
          <w:szCs w:val="22"/>
        </w:rPr>
        <w:t xml:space="preserve"> at Pennington Biomedical Center. Lori Cherry will send additional information to the Council.</w:t>
      </w:r>
    </w:p>
    <w:p w:rsidR="00B47812" w:rsidRPr="00296459" w:rsidRDefault="00296459" w:rsidP="00B70E2E">
      <w:pPr>
        <w:numPr>
          <w:ilvl w:val="1"/>
          <w:numId w:val="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Terri Ricks from DCFS explained that several bills </w:t>
      </w:r>
      <w:r w:rsidR="00B47812" w:rsidRPr="00B47812">
        <w:rPr>
          <w:rFonts w:ascii="Arial" w:hAnsi="Arial" w:cs="Arial"/>
          <w:color w:val="000000"/>
          <w:sz w:val="22"/>
          <w:szCs w:val="22"/>
        </w:rPr>
        <w:t xml:space="preserve">were passed during the session. These </w:t>
      </w:r>
      <w:r>
        <w:rPr>
          <w:rFonts w:ascii="Arial" w:hAnsi="Arial" w:cs="Arial"/>
          <w:color w:val="000000"/>
          <w:sz w:val="22"/>
          <w:szCs w:val="22"/>
        </w:rPr>
        <w:t xml:space="preserve">bills </w:t>
      </w:r>
      <w:r w:rsidR="00B47812" w:rsidRPr="00B47812">
        <w:rPr>
          <w:rFonts w:ascii="Arial" w:hAnsi="Arial" w:cs="Arial"/>
          <w:color w:val="000000"/>
          <w:sz w:val="22"/>
          <w:szCs w:val="22"/>
        </w:rPr>
        <w:t>will help to change and expand programs to keep up with the needs of the state</w:t>
      </w:r>
      <w:r>
        <w:rPr>
          <w:rFonts w:ascii="Arial" w:hAnsi="Arial" w:cs="Arial"/>
          <w:color w:val="000000"/>
          <w:sz w:val="22"/>
          <w:szCs w:val="22"/>
        </w:rPr>
        <w:t>, especially in the areas concerning</w:t>
      </w:r>
      <w:r w:rsidR="00B47812" w:rsidRPr="00B47812">
        <w:rPr>
          <w:rFonts w:ascii="Arial" w:hAnsi="Arial" w:cs="Arial"/>
          <w:color w:val="000000"/>
          <w:sz w:val="22"/>
          <w:szCs w:val="22"/>
        </w:rPr>
        <w:t xml:space="preserve"> child welfare.</w:t>
      </w:r>
      <w:r>
        <w:rPr>
          <w:rFonts w:ascii="Arial" w:hAnsi="Arial" w:cs="Arial"/>
          <w:color w:val="000000"/>
          <w:sz w:val="22"/>
          <w:szCs w:val="22"/>
        </w:rPr>
        <w:t xml:space="preserve"> They intend to w</w:t>
      </w:r>
      <w:r w:rsidR="00B47812" w:rsidRPr="00B47812">
        <w:rPr>
          <w:rFonts w:ascii="Arial" w:hAnsi="Arial" w:cs="Arial"/>
          <w:color w:val="000000"/>
          <w:sz w:val="22"/>
          <w:szCs w:val="22"/>
        </w:rPr>
        <w:t xml:space="preserve">ork </w:t>
      </w:r>
      <w:r>
        <w:rPr>
          <w:rFonts w:ascii="Arial" w:hAnsi="Arial" w:cs="Arial"/>
          <w:color w:val="000000"/>
          <w:sz w:val="22"/>
          <w:szCs w:val="22"/>
        </w:rPr>
        <w:t>with their partners to</w:t>
      </w:r>
      <w:r w:rsidR="00B47812" w:rsidRPr="00B47812">
        <w:rPr>
          <w:rFonts w:ascii="Arial" w:hAnsi="Arial" w:cs="Arial"/>
          <w:color w:val="000000"/>
          <w:sz w:val="22"/>
          <w:szCs w:val="22"/>
        </w:rPr>
        <w:t xml:space="preserve"> get workforce training dollars to people </w:t>
      </w:r>
      <w:r>
        <w:rPr>
          <w:rFonts w:ascii="Arial" w:hAnsi="Arial" w:cs="Arial"/>
          <w:color w:val="000000"/>
          <w:sz w:val="22"/>
          <w:szCs w:val="22"/>
        </w:rPr>
        <w:t>that</w:t>
      </w:r>
      <w:r w:rsidR="00CF407C">
        <w:rPr>
          <w:rFonts w:ascii="Arial" w:hAnsi="Arial" w:cs="Arial"/>
          <w:color w:val="000000"/>
          <w:sz w:val="22"/>
          <w:szCs w:val="22"/>
        </w:rPr>
        <w:t xml:space="preserve"> need training to gain employment</w:t>
      </w:r>
      <w:r w:rsidR="00B47812" w:rsidRPr="00B47812">
        <w:rPr>
          <w:rFonts w:ascii="Arial" w:hAnsi="Arial" w:cs="Arial"/>
          <w:color w:val="000000"/>
          <w:sz w:val="22"/>
          <w:szCs w:val="22"/>
        </w:rPr>
        <w:t>.</w:t>
      </w:r>
    </w:p>
    <w:p w:rsidR="00B47812" w:rsidRPr="00296459" w:rsidRDefault="00B47812" w:rsidP="00B70E2E">
      <w:pPr>
        <w:numPr>
          <w:ilvl w:val="1"/>
          <w:numId w:val="6"/>
        </w:numPr>
        <w:autoSpaceDE w:val="0"/>
        <w:autoSpaceDN w:val="0"/>
        <w:adjustRightInd w:val="0"/>
        <w:rPr>
          <w:rFonts w:ascii="Arial" w:hAnsi="Arial" w:cs="Arial"/>
          <w:color w:val="000000"/>
          <w:sz w:val="22"/>
          <w:szCs w:val="22"/>
        </w:rPr>
      </w:pPr>
      <w:r w:rsidRPr="00B47812">
        <w:rPr>
          <w:rFonts w:ascii="Arial" w:hAnsi="Arial" w:cs="Arial"/>
          <w:color w:val="000000"/>
          <w:sz w:val="22"/>
          <w:szCs w:val="22"/>
        </w:rPr>
        <w:t xml:space="preserve">Rhett Covington </w:t>
      </w:r>
      <w:r w:rsidR="00CF407C">
        <w:rPr>
          <w:rFonts w:ascii="Arial" w:hAnsi="Arial" w:cs="Arial"/>
          <w:color w:val="000000"/>
          <w:sz w:val="22"/>
          <w:szCs w:val="22"/>
        </w:rPr>
        <w:t xml:space="preserve">from DOC stated that they did not receive the budget cuts they anticipated so they are in a better place budget wise. However, there are </w:t>
      </w:r>
      <w:r w:rsidRPr="00B47812">
        <w:rPr>
          <w:rFonts w:ascii="Arial" w:hAnsi="Arial" w:cs="Arial"/>
          <w:color w:val="000000"/>
          <w:sz w:val="22"/>
          <w:szCs w:val="22"/>
        </w:rPr>
        <w:t>funding dollars</w:t>
      </w:r>
      <w:r w:rsidR="00CF407C">
        <w:rPr>
          <w:rFonts w:ascii="Arial" w:hAnsi="Arial" w:cs="Arial"/>
          <w:color w:val="000000"/>
          <w:sz w:val="22"/>
          <w:szCs w:val="22"/>
        </w:rPr>
        <w:t xml:space="preserve"> that are needed for use after inmates are released from a corrections facility. Assistance through Medicaid is important to </w:t>
      </w:r>
      <w:r w:rsidRPr="00B47812">
        <w:rPr>
          <w:rFonts w:ascii="Arial" w:hAnsi="Arial" w:cs="Arial"/>
          <w:color w:val="000000"/>
          <w:sz w:val="22"/>
          <w:szCs w:val="22"/>
        </w:rPr>
        <w:t>assist these people</w:t>
      </w:r>
      <w:r w:rsidR="00CF407C">
        <w:rPr>
          <w:rFonts w:ascii="Arial" w:hAnsi="Arial" w:cs="Arial"/>
          <w:color w:val="000000"/>
          <w:sz w:val="22"/>
          <w:szCs w:val="22"/>
        </w:rPr>
        <w:t xml:space="preserve"> once they are released. If healthcare services are not available t</w:t>
      </w:r>
      <w:r w:rsidRPr="00B47812">
        <w:rPr>
          <w:rFonts w:ascii="Arial" w:hAnsi="Arial" w:cs="Arial"/>
          <w:color w:val="000000"/>
          <w:sz w:val="22"/>
          <w:szCs w:val="22"/>
        </w:rPr>
        <w:t>hen there is a 100% chance that th</w:t>
      </w:r>
      <w:r w:rsidR="00296459">
        <w:rPr>
          <w:rFonts w:ascii="Arial" w:hAnsi="Arial" w:cs="Arial"/>
          <w:color w:val="000000"/>
          <w:sz w:val="22"/>
          <w:szCs w:val="22"/>
        </w:rPr>
        <w:t>ey will be incarcerated again.</w:t>
      </w:r>
      <w:r w:rsidR="00CF407C">
        <w:rPr>
          <w:rFonts w:ascii="Arial" w:hAnsi="Arial" w:cs="Arial"/>
          <w:color w:val="000000"/>
          <w:sz w:val="22"/>
          <w:szCs w:val="22"/>
        </w:rPr>
        <w:t xml:space="preserve"> HCR 82 is important for the Sec. Leblanc at this time.</w:t>
      </w:r>
    </w:p>
    <w:p w:rsidR="00924B87" w:rsidRDefault="00B47812" w:rsidP="00B70E2E">
      <w:pPr>
        <w:numPr>
          <w:ilvl w:val="1"/>
          <w:numId w:val="6"/>
        </w:numPr>
        <w:autoSpaceDE w:val="0"/>
        <w:autoSpaceDN w:val="0"/>
        <w:adjustRightInd w:val="0"/>
        <w:rPr>
          <w:rFonts w:ascii="Arial" w:hAnsi="Arial" w:cs="Arial"/>
          <w:color w:val="000000"/>
          <w:sz w:val="22"/>
          <w:szCs w:val="22"/>
        </w:rPr>
      </w:pPr>
      <w:r w:rsidRPr="00B47812">
        <w:rPr>
          <w:rFonts w:ascii="Arial" w:hAnsi="Arial" w:cs="Arial"/>
          <w:color w:val="000000"/>
          <w:sz w:val="22"/>
          <w:szCs w:val="22"/>
        </w:rPr>
        <w:t>Exec</w:t>
      </w:r>
      <w:r w:rsidR="00CF407C">
        <w:rPr>
          <w:rFonts w:ascii="Arial" w:hAnsi="Arial" w:cs="Arial"/>
          <w:color w:val="000000"/>
          <w:sz w:val="22"/>
          <w:szCs w:val="22"/>
        </w:rPr>
        <w:t>.</w:t>
      </w:r>
      <w:r w:rsidRPr="00B47812">
        <w:rPr>
          <w:rFonts w:ascii="Arial" w:hAnsi="Arial" w:cs="Arial"/>
          <w:color w:val="000000"/>
          <w:sz w:val="22"/>
          <w:szCs w:val="22"/>
        </w:rPr>
        <w:t xml:space="preserve"> Dir</w:t>
      </w:r>
      <w:r w:rsidR="00CF407C">
        <w:rPr>
          <w:rFonts w:ascii="Arial" w:hAnsi="Arial" w:cs="Arial"/>
          <w:color w:val="000000"/>
          <w:sz w:val="22"/>
          <w:szCs w:val="22"/>
        </w:rPr>
        <w:t>.</w:t>
      </w:r>
      <w:r w:rsidRPr="00B47812">
        <w:rPr>
          <w:rFonts w:ascii="Arial" w:hAnsi="Arial" w:cs="Arial"/>
          <w:color w:val="000000"/>
          <w:sz w:val="22"/>
          <w:szCs w:val="22"/>
        </w:rPr>
        <w:t xml:space="preserve"> Ava Dejoie</w:t>
      </w:r>
      <w:r w:rsidR="00CF407C">
        <w:rPr>
          <w:rFonts w:ascii="Arial" w:hAnsi="Arial" w:cs="Arial"/>
          <w:color w:val="000000"/>
          <w:sz w:val="22"/>
          <w:szCs w:val="22"/>
        </w:rPr>
        <w:t xml:space="preserve"> from LWC</w:t>
      </w:r>
      <w:r w:rsidRPr="00B47812">
        <w:rPr>
          <w:rFonts w:ascii="Arial" w:hAnsi="Arial" w:cs="Arial"/>
          <w:color w:val="000000"/>
          <w:sz w:val="22"/>
          <w:szCs w:val="22"/>
        </w:rPr>
        <w:t xml:space="preserve"> </w:t>
      </w:r>
      <w:r w:rsidR="00CF407C">
        <w:rPr>
          <w:rFonts w:ascii="Arial" w:hAnsi="Arial" w:cs="Arial"/>
          <w:color w:val="000000"/>
          <w:sz w:val="22"/>
          <w:szCs w:val="22"/>
        </w:rPr>
        <w:t xml:space="preserve">explained the changes the LWC has made concerning </w:t>
      </w:r>
      <w:r w:rsidR="00924B87">
        <w:rPr>
          <w:rFonts w:ascii="Arial" w:hAnsi="Arial" w:cs="Arial"/>
          <w:color w:val="000000"/>
          <w:sz w:val="22"/>
          <w:szCs w:val="22"/>
        </w:rPr>
        <w:t>IWTP</w:t>
      </w:r>
      <w:r w:rsidR="00CF407C">
        <w:rPr>
          <w:rFonts w:ascii="Arial" w:hAnsi="Arial" w:cs="Arial"/>
          <w:color w:val="000000"/>
          <w:sz w:val="22"/>
          <w:szCs w:val="22"/>
        </w:rPr>
        <w:t xml:space="preserve">. </w:t>
      </w:r>
      <w:r w:rsidR="00924B87">
        <w:rPr>
          <w:rFonts w:ascii="Arial" w:hAnsi="Arial" w:cs="Arial"/>
          <w:color w:val="000000"/>
          <w:sz w:val="22"/>
          <w:szCs w:val="22"/>
        </w:rPr>
        <w:t>Employers are now able to choose their training provider and are allowed to</w:t>
      </w:r>
      <w:r w:rsidRPr="00B47812">
        <w:rPr>
          <w:rFonts w:ascii="Arial" w:hAnsi="Arial" w:cs="Arial"/>
          <w:color w:val="000000"/>
          <w:sz w:val="22"/>
          <w:szCs w:val="22"/>
        </w:rPr>
        <w:t xml:space="preserve"> train</w:t>
      </w:r>
      <w:r w:rsidR="00924B87">
        <w:rPr>
          <w:rFonts w:ascii="Arial" w:hAnsi="Arial" w:cs="Arial"/>
          <w:color w:val="000000"/>
          <w:sz w:val="22"/>
          <w:szCs w:val="22"/>
        </w:rPr>
        <w:t xml:space="preserve"> </w:t>
      </w:r>
      <w:r w:rsidRPr="00B47812">
        <w:rPr>
          <w:rFonts w:ascii="Arial" w:hAnsi="Arial" w:cs="Arial"/>
          <w:color w:val="000000"/>
          <w:sz w:val="22"/>
          <w:szCs w:val="22"/>
        </w:rPr>
        <w:t>in house if they desire.</w:t>
      </w:r>
    </w:p>
    <w:p w:rsidR="00B47812" w:rsidRPr="00296459" w:rsidRDefault="00924B87" w:rsidP="00924B87">
      <w:pPr>
        <w:autoSpaceDE w:val="0"/>
        <w:autoSpaceDN w:val="0"/>
        <w:adjustRightInd w:val="0"/>
        <w:spacing w:after="240"/>
        <w:ind w:left="1440"/>
        <w:rPr>
          <w:rFonts w:ascii="Arial" w:hAnsi="Arial" w:cs="Arial"/>
          <w:color w:val="000000"/>
          <w:sz w:val="22"/>
          <w:szCs w:val="22"/>
        </w:rPr>
      </w:pPr>
      <w:r>
        <w:rPr>
          <w:rFonts w:ascii="Arial" w:hAnsi="Arial" w:cs="Arial"/>
          <w:color w:val="000000"/>
          <w:sz w:val="22"/>
          <w:szCs w:val="22"/>
        </w:rPr>
        <w:t xml:space="preserve">Exec. Dir. Dejoie discussed </w:t>
      </w:r>
      <w:r w:rsidRPr="00296459">
        <w:rPr>
          <w:rFonts w:ascii="Arial" w:hAnsi="Arial" w:cs="Arial"/>
          <w:color w:val="000000"/>
          <w:sz w:val="22"/>
          <w:szCs w:val="22"/>
        </w:rPr>
        <w:t>LRS</w:t>
      </w:r>
      <w:r>
        <w:rPr>
          <w:rFonts w:ascii="Arial" w:hAnsi="Arial" w:cs="Arial"/>
          <w:color w:val="000000"/>
          <w:sz w:val="22"/>
          <w:szCs w:val="22"/>
        </w:rPr>
        <w:t xml:space="preserve"> f</w:t>
      </w:r>
      <w:r w:rsidR="00B47812" w:rsidRPr="00296459">
        <w:rPr>
          <w:rFonts w:ascii="Arial" w:hAnsi="Arial" w:cs="Arial"/>
          <w:color w:val="000000"/>
          <w:sz w:val="22"/>
          <w:szCs w:val="22"/>
        </w:rPr>
        <w:t xml:space="preserve">unding </w:t>
      </w:r>
      <w:r>
        <w:rPr>
          <w:rFonts w:ascii="Arial" w:hAnsi="Arial" w:cs="Arial"/>
          <w:color w:val="000000"/>
          <w:sz w:val="22"/>
          <w:szCs w:val="22"/>
        </w:rPr>
        <w:t xml:space="preserve">and how the dollars assist many </w:t>
      </w:r>
      <w:r w:rsidR="00B47812" w:rsidRPr="00296459">
        <w:rPr>
          <w:rFonts w:ascii="Arial" w:hAnsi="Arial" w:cs="Arial"/>
          <w:color w:val="000000"/>
          <w:sz w:val="22"/>
          <w:szCs w:val="22"/>
        </w:rPr>
        <w:t>people</w:t>
      </w:r>
      <w:r>
        <w:rPr>
          <w:rFonts w:ascii="Arial" w:hAnsi="Arial" w:cs="Arial"/>
          <w:color w:val="000000"/>
          <w:sz w:val="22"/>
          <w:szCs w:val="22"/>
        </w:rPr>
        <w:t>. W</w:t>
      </w:r>
      <w:r w:rsidR="00B47812" w:rsidRPr="00296459">
        <w:rPr>
          <w:rFonts w:ascii="Arial" w:hAnsi="Arial" w:cs="Arial"/>
          <w:color w:val="000000"/>
          <w:sz w:val="22"/>
          <w:szCs w:val="22"/>
        </w:rPr>
        <w:t xml:space="preserve">ith the </w:t>
      </w:r>
      <w:r>
        <w:rPr>
          <w:rFonts w:ascii="Arial" w:hAnsi="Arial" w:cs="Arial"/>
          <w:color w:val="000000"/>
          <w:sz w:val="22"/>
          <w:szCs w:val="22"/>
        </w:rPr>
        <w:t xml:space="preserve">$3.69 </w:t>
      </w:r>
      <w:r w:rsidR="00B47812" w:rsidRPr="00296459">
        <w:rPr>
          <w:rFonts w:ascii="Arial" w:hAnsi="Arial" w:cs="Arial"/>
          <w:color w:val="000000"/>
          <w:sz w:val="22"/>
          <w:szCs w:val="22"/>
        </w:rPr>
        <w:t>match</w:t>
      </w:r>
      <w:r>
        <w:rPr>
          <w:rFonts w:ascii="Arial" w:hAnsi="Arial" w:cs="Arial"/>
          <w:color w:val="000000"/>
          <w:sz w:val="22"/>
          <w:szCs w:val="22"/>
        </w:rPr>
        <w:t xml:space="preserve"> from the feds</w:t>
      </w:r>
      <w:r w:rsidR="00B47812" w:rsidRPr="00296459">
        <w:rPr>
          <w:rFonts w:ascii="Arial" w:hAnsi="Arial" w:cs="Arial"/>
          <w:color w:val="000000"/>
          <w:sz w:val="22"/>
          <w:szCs w:val="22"/>
        </w:rPr>
        <w:t xml:space="preserve"> it allows us to serve more people</w:t>
      </w:r>
      <w:r>
        <w:rPr>
          <w:rFonts w:ascii="Arial" w:hAnsi="Arial" w:cs="Arial"/>
          <w:color w:val="000000"/>
          <w:sz w:val="22"/>
          <w:szCs w:val="22"/>
        </w:rPr>
        <w:t xml:space="preserve"> than we would be able to alone. However, last year</w:t>
      </w:r>
      <w:r w:rsidR="00B47812" w:rsidRPr="00296459">
        <w:rPr>
          <w:rFonts w:ascii="Arial" w:hAnsi="Arial" w:cs="Arial"/>
          <w:color w:val="000000"/>
          <w:sz w:val="22"/>
          <w:szCs w:val="22"/>
        </w:rPr>
        <w:t xml:space="preserve"> we left $17 million on the table</w:t>
      </w:r>
      <w:r>
        <w:rPr>
          <w:rFonts w:ascii="Arial" w:hAnsi="Arial" w:cs="Arial"/>
          <w:color w:val="000000"/>
          <w:sz w:val="22"/>
          <w:szCs w:val="22"/>
        </w:rPr>
        <w:t xml:space="preserve"> because of the state budget,</w:t>
      </w:r>
      <w:r w:rsidR="00B47812" w:rsidRPr="00296459">
        <w:rPr>
          <w:rFonts w:ascii="Arial" w:hAnsi="Arial" w:cs="Arial"/>
          <w:color w:val="000000"/>
          <w:sz w:val="22"/>
          <w:szCs w:val="22"/>
        </w:rPr>
        <w:t xml:space="preserve"> so we are able to do more with less but we would like to draw down as much money as we can.</w:t>
      </w:r>
    </w:p>
    <w:p w:rsidR="00FC72AD" w:rsidRDefault="00924B87" w:rsidP="00FC72AD">
      <w:pPr>
        <w:numPr>
          <w:ilvl w:val="0"/>
          <w:numId w:val="6"/>
        </w:numPr>
        <w:autoSpaceDE w:val="0"/>
        <w:autoSpaceDN w:val="0"/>
        <w:adjustRightInd w:val="0"/>
        <w:spacing w:before="100" w:beforeAutospacing="1" w:after="100" w:afterAutospacing="1"/>
        <w:rPr>
          <w:rFonts w:ascii="Arial" w:hAnsi="Arial" w:cs="Arial"/>
          <w:b/>
          <w:color w:val="262626"/>
          <w:sz w:val="22"/>
          <w:szCs w:val="18"/>
          <w:u w:val="single"/>
        </w:rPr>
      </w:pPr>
      <w:r>
        <w:rPr>
          <w:rFonts w:ascii="Arial" w:hAnsi="Arial" w:cs="Arial"/>
          <w:b/>
          <w:color w:val="262626"/>
          <w:sz w:val="22"/>
          <w:szCs w:val="18"/>
          <w:u w:val="single"/>
        </w:rPr>
        <w:t>New Financial Planning Requirement, Ken Bradford, DOE</w:t>
      </w:r>
    </w:p>
    <w:p w:rsidR="00924B87" w:rsidRDefault="00924B87" w:rsidP="00B70E2E">
      <w:pPr>
        <w:numPr>
          <w:ilvl w:val="1"/>
          <w:numId w:val="6"/>
        </w:numPr>
        <w:autoSpaceDE w:val="0"/>
        <w:autoSpaceDN w:val="0"/>
        <w:adjustRightInd w:val="0"/>
        <w:spacing w:before="100" w:beforeAutospacing="1"/>
        <w:rPr>
          <w:rFonts w:ascii="Arial" w:hAnsi="Arial" w:cs="Arial"/>
          <w:color w:val="262626"/>
          <w:sz w:val="22"/>
          <w:szCs w:val="18"/>
        </w:rPr>
      </w:pPr>
      <w:r w:rsidRPr="00924B87">
        <w:rPr>
          <w:rFonts w:ascii="Arial" w:hAnsi="Arial" w:cs="Arial"/>
          <w:color w:val="262626"/>
          <w:sz w:val="22"/>
          <w:szCs w:val="18"/>
        </w:rPr>
        <w:t>Ken Bradford provided a handout  the "Louisiana's High School Student Planning Guidebook"</w:t>
      </w:r>
    </w:p>
    <w:p w:rsidR="001A538F" w:rsidRPr="001A538F" w:rsidRDefault="00B70E2E" w:rsidP="001A538F">
      <w:pPr>
        <w:numPr>
          <w:ilvl w:val="1"/>
          <w:numId w:val="6"/>
        </w:numPr>
        <w:autoSpaceDE w:val="0"/>
        <w:autoSpaceDN w:val="0"/>
        <w:adjustRightInd w:val="0"/>
        <w:spacing w:before="100" w:beforeAutospacing="1" w:after="240"/>
        <w:rPr>
          <w:rFonts w:ascii="Arial" w:hAnsi="Arial" w:cs="Arial"/>
          <w:color w:val="262626"/>
          <w:sz w:val="22"/>
          <w:szCs w:val="18"/>
        </w:rPr>
      </w:pPr>
      <w:r>
        <w:rPr>
          <w:rFonts w:ascii="Arial" w:hAnsi="Arial" w:cs="Arial"/>
          <w:color w:val="262626"/>
          <w:sz w:val="22"/>
          <w:szCs w:val="18"/>
        </w:rPr>
        <w:t xml:space="preserve">He explained some statistics surrounding the graduation rates, TOPS eligibility, TOPS tech eligibility, and graduating seniors who applied for federal financial aid. </w:t>
      </w:r>
      <w:r w:rsidR="001A538F">
        <w:rPr>
          <w:rFonts w:ascii="Arial" w:hAnsi="Arial" w:cs="Arial"/>
          <w:color w:val="262626"/>
          <w:sz w:val="22"/>
          <w:szCs w:val="18"/>
        </w:rPr>
        <w:t>Because of these numbers it was decided that starting with the graduating class of 2018 parents will have to actively accept or decline financial aid planning for their student. The class of 2018 will also graduate with a jumpstart credential or a college ready, TOPS accepted diploma.</w:t>
      </w:r>
    </w:p>
    <w:p w:rsidR="00D3506B" w:rsidRPr="00EB5D0D" w:rsidRDefault="001A538F" w:rsidP="00EB5D0D">
      <w:pPr>
        <w:pStyle w:val="ListParagraph"/>
        <w:numPr>
          <w:ilvl w:val="0"/>
          <w:numId w:val="6"/>
        </w:numPr>
        <w:spacing w:before="100" w:beforeAutospacing="1" w:after="100" w:afterAutospacing="1"/>
        <w:contextualSpacing/>
        <w:rPr>
          <w:rFonts w:ascii="Arial" w:hAnsi="Arial" w:cs="Arial"/>
          <w:color w:val="262626"/>
          <w:sz w:val="22"/>
          <w:szCs w:val="18"/>
        </w:rPr>
      </w:pPr>
      <w:r>
        <w:rPr>
          <w:rFonts w:ascii="Arial" w:hAnsi="Arial" w:cs="Arial"/>
          <w:b/>
          <w:color w:val="000000"/>
          <w:sz w:val="22"/>
          <w:szCs w:val="22"/>
          <w:u w:val="single"/>
        </w:rPr>
        <w:t>HiRE Employer Portal, Renita Williams, LWC</w:t>
      </w:r>
    </w:p>
    <w:p w:rsidR="001A538F" w:rsidRDefault="001A538F" w:rsidP="00B70E2E">
      <w:pPr>
        <w:pStyle w:val="ListParagraph"/>
        <w:numPr>
          <w:ilvl w:val="1"/>
          <w:numId w:val="6"/>
        </w:numPr>
        <w:rPr>
          <w:rFonts w:ascii="Arial" w:hAnsi="Arial" w:cs="Arial"/>
          <w:color w:val="262626"/>
          <w:sz w:val="22"/>
          <w:szCs w:val="18"/>
        </w:rPr>
      </w:pPr>
      <w:r>
        <w:rPr>
          <w:rFonts w:ascii="Arial" w:hAnsi="Arial" w:cs="Arial"/>
          <w:color w:val="262626"/>
          <w:sz w:val="22"/>
          <w:szCs w:val="18"/>
        </w:rPr>
        <w:t>Renita Williams is the director</w:t>
      </w:r>
      <w:r w:rsidRPr="001A538F">
        <w:rPr>
          <w:rFonts w:ascii="Arial" w:hAnsi="Arial" w:cs="Arial"/>
          <w:color w:val="262626"/>
          <w:sz w:val="22"/>
          <w:szCs w:val="18"/>
        </w:rPr>
        <w:t xml:space="preserve"> of </w:t>
      </w:r>
      <w:r>
        <w:rPr>
          <w:rFonts w:ascii="Arial" w:hAnsi="Arial" w:cs="Arial"/>
          <w:color w:val="262626"/>
          <w:sz w:val="22"/>
          <w:szCs w:val="18"/>
        </w:rPr>
        <w:t>the office of unemployment insurance administration.</w:t>
      </w:r>
    </w:p>
    <w:p w:rsidR="001A538F" w:rsidRPr="001A538F" w:rsidRDefault="001A538F" w:rsidP="001A538F">
      <w:pPr>
        <w:pStyle w:val="ListParagraph"/>
        <w:numPr>
          <w:ilvl w:val="1"/>
          <w:numId w:val="6"/>
        </w:numPr>
        <w:spacing w:after="240"/>
        <w:rPr>
          <w:rFonts w:ascii="Arial" w:hAnsi="Arial" w:cs="Arial"/>
          <w:color w:val="262626"/>
          <w:sz w:val="22"/>
          <w:szCs w:val="18"/>
        </w:rPr>
      </w:pPr>
      <w:r w:rsidRPr="001A538F">
        <w:rPr>
          <w:rFonts w:ascii="Arial" w:hAnsi="Arial" w:cs="Arial"/>
          <w:color w:val="262626"/>
          <w:sz w:val="22"/>
          <w:szCs w:val="18"/>
        </w:rPr>
        <w:t>Dir. Williams shared a PowerPoint</w:t>
      </w:r>
      <w:r>
        <w:rPr>
          <w:rFonts w:ascii="Arial" w:hAnsi="Arial" w:cs="Arial"/>
          <w:color w:val="262626"/>
          <w:sz w:val="22"/>
          <w:szCs w:val="18"/>
        </w:rPr>
        <w:t xml:space="preserve"> presentation </w:t>
      </w:r>
      <w:r w:rsidRPr="001A538F">
        <w:rPr>
          <w:rFonts w:ascii="Arial" w:hAnsi="Arial" w:cs="Arial"/>
          <w:color w:val="262626"/>
          <w:sz w:val="22"/>
          <w:szCs w:val="18"/>
        </w:rPr>
        <w:t xml:space="preserve"> </w:t>
      </w:r>
      <w:r>
        <w:rPr>
          <w:rFonts w:ascii="Arial" w:hAnsi="Arial" w:cs="Arial"/>
          <w:color w:val="262626"/>
          <w:sz w:val="22"/>
          <w:szCs w:val="18"/>
        </w:rPr>
        <w:t>to illustrate the HiRE system which has allowed the LWC to integrate and modernize their service delivery model</w:t>
      </w:r>
      <w:r w:rsidRPr="001A538F">
        <w:rPr>
          <w:rFonts w:ascii="Arial" w:hAnsi="Arial" w:cs="Arial"/>
          <w:color w:val="262626"/>
          <w:sz w:val="22"/>
          <w:szCs w:val="18"/>
        </w:rPr>
        <w:t xml:space="preserve"> </w:t>
      </w:r>
    </w:p>
    <w:p w:rsidR="00794B0D" w:rsidRPr="00794B0D" w:rsidRDefault="001A538F" w:rsidP="001A538F">
      <w:pPr>
        <w:pStyle w:val="ListParagraph"/>
        <w:numPr>
          <w:ilvl w:val="0"/>
          <w:numId w:val="6"/>
        </w:numPr>
        <w:rPr>
          <w:rFonts w:ascii="Arial" w:hAnsi="Arial" w:cs="Arial"/>
          <w:b/>
          <w:color w:val="262626"/>
          <w:sz w:val="22"/>
          <w:szCs w:val="22"/>
          <w:u w:val="single"/>
        </w:rPr>
      </w:pPr>
      <w:r>
        <w:rPr>
          <w:rFonts w:ascii="Arial" w:hAnsi="Arial" w:cs="Arial"/>
          <w:b/>
          <w:color w:val="262626"/>
          <w:sz w:val="22"/>
          <w:szCs w:val="22"/>
          <w:u w:val="single"/>
        </w:rPr>
        <w:t>Veterans’ Licensing and Certification Demonstration Project, Scottie LeBlanc, LWC</w:t>
      </w:r>
    </w:p>
    <w:p w:rsidR="001A538F" w:rsidRDefault="001A538F" w:rsidP="00B70E2E">
      <w:pPr>
        <w:numPr>
          <w:ilvl w:val="1"/>
          <w:numId w:val="6"/>
        </w:numPr>
        <w:autoSpaceDE w:val="0"/>
        <w:autoSpaceDN w:val="0"/>
        <w:adjustRightInd w:val="0"/>
        <w:rPr>
          <w:rFonts w:ascii="Arial" w:hAnsi="Arial" w:cs="Arial"/>
          <w:color w:val="262626"/>
          <w:sz w:val="22"/>
          <w:szCs w:val="22"/>
        </w:rPr>
      </w:pPr>
      <w:r w:rsidRPr="001A538F">
        <w:rPr>
          <w:rFonts w:ascii="Arial" w:hAnsi="Arial" w:cs="Arial"/>
          <w:color w:val="262626"/>
          <w:sz w:val="22"/>
          <w:szCs w:val="22"/>
        </w:rPr>
        <w:t>Mr</w:t>
      </w:r>
      <w:r>
        <w:rPr>
          <w:rFonts w:ascii="Arial" w:hAnsi="Arial" w:cs="Arial"/>
          <w:color w:val="262626"/>
          <w:sz w:val="22"/>
          <w:szCs w:val="22"/>
        </w:rPr>
        <w:t>.</w:t>
      </w:r>
      <w:r w:rsidRPr="001A538F">
        <w:rPr>
          <w:rFonts w:ascii="Arial" w:hAnsi="Arial" w:cs="Arial"/>
          <w:color w:val="262626"/>
          <w:sz w:val="22"/>
          <w:szCs w:val="22"/>
        </w:rPr>
        <w:t xml:space="preserve"> Le</w:t>
      </w:r>
      <w:r>
        <w:rPr>
          <w:rFonts w:ascii="Arial" w:hAnsi="Arial" w:cs="Arial"/>
          <w:color w:val="262626"/>
          <w:sz w:val="22"/>
          <w:szCs w:val="22"/>
        </w:rPr>
        <w:t>B</w:t>
      </w:r>
      <w:r w:rsidRPr="001A538F">
        <w:rPr>
          <w:rFonts w:ascii="Arial" w:hAnsi="Arial" w:cs="Arial"/>
          <w:color w:val="262626"/>
          <w:sz w:val="22"/>
          <w:szCs w:val="22"/>
        </w:rPr>
        <w:t>lanc shared the Training and Employment Notice 2-16</w:t>
      </w:r>
      <w:r>
        <w:rPr>
          <w:rFonts w:ascii="Arial" w:hAnsi="Arial" w:cs="Arial"/>
          <w:color w:val="262626"/>
          <w:sz w:val="22"/>
          <w:szCs w:val="22"/>
        </w:rPr>
        <w:t xml:space="preserve"> to the council and explained the importance it serves to veterans who have received training in the military and the problems they face after military service to utilize their training in the civilian workforce. </w:t>
      </w:r>
    </w:p>
    <w:p w:rsidR="001A538F" w:rsidRDefault="001A538F" w:rsidP="001A538F">
      <w:pPr>
        <w:numPr>
          <w:ilvl w:val="1"/>
          <w:numId w:val="6"/>
        </w:numPr>
        <w:autoSpaceDE w:val="0"/>
        <w:autoSpaceDN w:val="0"/>
        <w:adjustRightInd w:val="0"/>
        <w:rPr>
          <w:rFonts w:ascii="Arial" w:hAnsi="Arial" w:cs="Arial"/>
          <w:color w:val="262626"/>
          <w:sz w:val="22"/>
          <w:szCs w:val="22"/>
        </w:rPr>
      </w:pPr>
      <w:r>
        <w:rPr>
          <w:rFonts w:ascii="Arial" w:hAnsi="Arial" w:cs="Arial"/>
          <w:color w:val="262626"/>
          <w:sz w:val="22"/>
          <w:szCs w:val="22"/>
        </w:rPr>
        <w:t>A suggestion was made to have the IBC</w:t>
      </w:r>
      <w:r w:rsidRPr="001A538F">
        <w:rPr>
          <w:rFonts w:ascii="Arial" w:hAnsi="Arial" w:cs="Arial"/>
          <w:color w:val="262626"/>
          <w:sz w:val="22"/>
          <w:szCs w:val="22"/>
        </w:rPr>
        <w:t xml:space="preserve"> address some of these issues during their meeting next</w:t>
      </w:r>
      <w:r>
        <w:rPr>
          <w:rFonts w:ascii="Arial" w:hAnsi="Arial" w:cs="Arial"/>
          <w:color w:val="262626"/>
          <w:sz w:val="22"/>
          <w:szCs w:val="22"/>
        </w:rPr>
        <w:t xml:space="preserve"> week, not only concerning</w:t>
      </w:r>
      <w:r w:rsidRPr="001A538F">
        <w:rPr>
          <w:rFonts w:ascii="Arial" w:hAnsi="Arial" w:cs="Arial"/>
          <w:color w:val="262626"/>
          <w:sz w:val="22"/>
          <w:szCs w:val="22"/>
        </w:rPr>
        <w:t xml:space="preserve"> training but</w:t>
      </w:r>
      <w:r>
        <w:rPr>
          <w:rFonts w:ascii="Arial" w:hAnsi="Arial" w:cs="Arial"/>
          <w:color w:val="262626"/>
          <w:sz w:val="22"/>
          <w:szCs w:val="22"/>
        </w:rPr>
        <w:t xml:space="preserve"> also in the apprenticeship area.</w:t>
      </w:r>
    </w:p>
    <w:p w:rsidR="001A538F" w:rsidRPr="001A538F" w:rsidRDefault="001A538F" w:rsidP="001A538F">
      <w:pPr>
        <w:numPr>
          <w:ilvl w:val="1"/>
          <w:numId w:val="6"/>
        </w:numPr>
        <w:autoSpaceDE w:val="0"/>
        <w:autoSpaceDN w:val="0"/>
        <w:adjustRightInd w:val="0"/>
        <w:spacing w:after="240"/>
        <w:rPr>
          <w:rFonts w:ascii="Arial" w:hAnsi="Arial" w:cs="Arial"/>
          <w:color w:val="262626"/>
          <w:sz w:val="22"/>
          <w:szCs w:val="22"/>
        </w:rPr>
      </w:pPr>
      <w:r w:rsidRPr="001A538F">
        <w:rPr>
          <w:rFonts w:ascii="Arial" w:hAnsi="Arial" w:cs="Arial"/>
          <w:color w:val="262626"/>
          <w:sz w:val="22"/>
          <w:szCs w:val="22"/>
        </w:rPr>
        <w:t xml:space="preserve">Carlos Perez shared that </w:t>
      </w:r>
      <w:r>
        <w:rPr>
          <w:rFonts w:ascii="Arial" w:hAnsi="Arial" w:cs="Arial"/>
          <w:color w:val="262626"/>
          <w:sz w:val="22"/>
          <w:szCs w:val="22"/>
        </w:rPr>
        <w:t>his</w:t>
      </w:r>
      <w:r w:rsidRPr="001A538F">
        <w:rPr>
          <w:rFonts w:ascii="Arial" w:hAnsi="Arial" w:cs="Arial"/>
          <w:color w:val="262626"/>
          <w:sz w:val="22"/>
          <w:szCs w:val="22"/>
        </w:rPr>
        <w:t xml:space="preserve"> apprenticeship program was recognized by the national </w:t>
      </w:r>
      <w:r w:rsidR="00B70E2E">
        <w:rPr>
          <w:rFonts w:ascii="Arial" w:hAnsi="Arial" w:cs="Arial"/>
          <w:color w:val="262626"/>
          <w:sz w:val="22"/>
          <w:szCs w:val="22"/>
        </w:rPr>
        <w:t>V</w:t>
      </w:r>
      <w:r w:rsidR="00B70E2E" w:rsidRPr="001A538F">
        <w:rPr>
          <w:rFonts w:ascii="Arial" w:hAnsi="Arial" w:cs="Arial"/>
          <w:color w:val="262626"/>
          <w:sz w:val="22"/>
          <w:szCs w:val="22"/>
        </w:rPr>
        <w:t>eterans’</w:t>
      </w:r>
      <w:r w:rsidRPr="001A538F">
        <w:rPr>
          <w:rFonts w:ascii="Arial" w:hAnsi="Arial" w:cs="Arial"/>
          <w:color w:val="262626"/>
          <w:sz w:val="22"/>
          <w:szCs w:val="22"/>
        </w:rPr>
        <w:t xml:space="preserve"> </w:t>
      </w:r>
      <w:r w:rsidR="00B70E2E">
        <w:rPr>
          <w:rFonts w:ascii="Arial" w:hAnsi="Arial" w:cs="Arial"/>
          <w:color w:val="262626"/>
          <w:sz w:val="22"/>
          <w:szCs w:val="22"/>
        </w:rPr>
        <w:t>A</w:t>
      </w:r>
      <w:r w:rsidRPr="001A538F">
        <w:rPr>
          <w:rFonts w:ascii="Arial" w:hAnsi="Arial" w:cs="Arial"/>
          <w:color w:val="262626"/>
          <w:sz w:val="22"/>
          <w:szCs w:val="22"/>
        </w:rPr>
        <w:t>ffairs</w:t>
      </w:r>
      <w:r>
        <w:rPr>
          <w:rFonts w:ascii="Arial" w:hAnsi="Arial" w:cs="Arial"/>
          <w:color w:val="262626"/>
          <w:sz w:val="22"/>
          <w:szCs w:val="22"/>
        </w:rPr>
        <w:t xml:space="preserve"> and he is willing to assist in any way.</w:t>
      </w:r>
    </w:p>
    <w:p w:rsidR="00794B0D" w:rsidRPr="001A538F" w:rsidRDefault="00794B0D" w:rsidP="001A538F">
      <w:pPr>
        <w:pStyle w:val="ListParagraph"/>
        <w:numPr>
          <w:ilvl w:val="0"/>
          <w:numId w:val="6"/>
        </w:numPr>
        <w:autoSpaceDE w:val="0"/>
        <w:autoSpaceDN w:val="0"/>
        <w:adjustRightInd w:val="0"/>
        <w:rPr>
          <w:rFonts w:ascii="Arial" w:hAnsi="Arial" w:cs="Arial"/>
          <w:b/>
          <w:color w:val="000000"/>
          <w:sz w:val="22"/>
          <w:szCs w:val="22"/>
          <w:u w:val="single"/>
        </w:rPr>
      </w:pPr>
      <w:r w:rsidRPr="001A538F">
        <w:rPr>
          <w:rFonts w:ascii="Arial" w:hAnsi="Arial" w:cs="Arial"/>
          <w:b/>
          <w:color w:val="000000"/>
          <w:sz w:val="22"/>
          <w:szCs w:val="22"/>
          <w:u w:val="single"/>
        </w:rPr>
        <w:t>Public Comments</w:t>
      </w:r>
    </w:p>
    <w:p w:rsidR="001A538F" w:rsidRPr="001A538F" w:rsidRDefault="001A538F" w:rsidP="00B70E2E">
      <w:pPr>
        <w:numPr>
          <w:ilvl w:val="1"/>
          <w:numId w:val="6"/>
        </w:numPr>
        <w:autoSpaceDE w:val="0"/>
        <w:autoSpaceDN w:val="0"/>
        <w:adjustRightInd w:val="0"/>
        <w:rPr>
          <w:rFonts w:ascii="Arial" w:hAnsi="Arial" w:cs="Arial"/>
          <w:color w:val="000000"/>
          <w:sz w:val="22"/>
          <w:szCs w:val="22"/>
        </w:rPr>
      </w:pPr>
      <w:r w:rsidRPr="001A538F">
        <w:rPr>
          <w:rFonts w:ascii="Arial" w:hAnsi="Arial" w:cs="Arial"/>
          <w:color w:val="000000"/>
          <w:sz w:val="22"/>
          <w:szCs w:val="22"/>
        </w:rPr>
        <w:t>Next meeting is September 13th at 9:30</w:t>
      </w:r>
      <w:r>
        <w:rPr>
          <w:rFonts w:ascii="Arial" w:hAnsi="Arial" w:cs="Arial"/>
          <w:color w:val="000000"/>
          <w:sz w:val="22"/>
          <w:szCs w:val="22"/>
        </w:rPr>
        <w:t xml:space="preserve"> am at this location</w:t>
      </w:r>
    </w:p>
    <w:p w:rsidR="00B70E2E" w:rsidRPr="00B70E2E" w:rsidRDefault="001A538F" w:rsidP="00B70E2E">
      <w:pPr>
        <w:numPr>
          <w:ilvl w:val="1"/>
          <w:numId w:val="6"/>
        </w:numPr>
        <w:autoSpaceDE w:val="0"/>
        <w:autoSpaceDN w:val="0"/>
        <w:adjustRightInd w:val="0"/>
        <w:spacing w:after="240"/>
        <w:rPr>
          <w:rFonts w:ascii="Arial" w:hAnsi="Arial" w:cs="Arial"/>
          <w:b/>
          <w:color w:val="000000"/>
          <w:sz w:val="22"/>
          <w:szCs w:val="22"/>
          <w:u w:val="single"/>
        </w:rPr>
      </w:pPr>
      <w:r>
        <w:rPr>
          <w:rFonts w:ascii="Arial" w:hAnsi="Arial" w:cs="Arial"/>
          <w:color w:val="000000"/>
          <w:sz w:val="22"/>
          <w:szCs w:val="22"/>
        </w:rPr>
        <w:t>Final m</w:t>
      </w:r>
      <w:r w:rsidRPr="001A538F">
        <w:rPr>
          <w:rFonts w:ascii="Arial" w:hAnsi="Arial" w:cs="Arial"/>
          <w:color w:val="000000"/>
          <w:sz w:val="22"/>
          <w:szCs w:val="22"/>
        </w:rPr>
        <w:t xml:space="preserve">eeting </w:t>
      </w:r>
      <w:r>
        <w:rPr>
          <w:rFonts w:ascii="Arial" w:hAnsi="Arial" w:cs="Arial"/>
          <w:color w:val="000000"/>
          <w:sz w:val="22"/>
          <w:szCs w:val="22"/>
        </w:rPr>
        <w:t xml:space="preserve">this year </w:t>
      </w:r>
      <w:r w:rsidRPr="001A538F">
        <w:rPr>
          <w:rFonts w:ascii="Arial" w:hAnsi="Arial" w:cs="Arial"/>
          <w:color w:val="000000"/>
          <w:sz w:val="22"/>
          <w:szCs w:val="22"/>
        </w:rPr>
        <w:t>is December 13th at 9:30</w:t>
      </w:r>
      <w:r w:rsidR="00B70E2E">
        <w:rPr>
          <w:rFonts w:ascii="Arial" w:hAnsi="Arial" w:cs="Arial"/>
          <w:color w:val="000000"/>
          <w:sz w:val="22"/>
          <w:szCs w:val="22"/>
        </w:rPr>
        <w:t xml:space="preserve"> am, and Lori Cherry w</w:t>
      </w:r>
      <w:r w:rsidRPr="001A538F">
        <w:rPr>
          <w:rFonts w:ascii="Arial" w:hAnsi="Arial" w:cs="Arial"/>
          <w:color w:val="000000"/>
          <w:sz w:val="22"/>
          <w:szCs w:val="22"/>
        </w:rPr>
        <w:t>ill confirm this</w:t>
      </w:r>
    </w:p>
    <w:p w:rsidR="00AB3A4C" w:rsidRDefault="001A538F" w:rsidP="001A538F">
      <w:pPr>
        <w:numPr>
          <w:ilvl w:val="0"/>
          <w:numId w:val="6"/>
        </w:numPr>
        <w:autoSpaceDE w:val="0"/>
        <w:autoSpaceDN w:val="0"/>
        <w:adjustRightInd w:val="0"/>
        <w:rPr>
          <w:rFonts w:ascii="Arial" w:hAnsi="Arial" w:cs="Arial"/>
          <w:b/>
          <w:color w:val="000000"/>
          <w:sz w:val="22"/>
          <w:szCs w:val="22"/>
          <w:u w:val="single"/>
        </w:rPr>
      </w:pPr>
      <w:r w:rsidRPr="001A538F">
        <w:rPr>
          <w:rFonts w:ascii="Arial" w:hAnsi="Arial" w:cs="Arial"/>
          <w:color w:val="000000"/>
          <w:sz w:val="22"/>
          <w:szCs w:val="22"/>
        </w:rPr>
        <w:t xml:space="preserve"> </w:t>
      </w:r>
      <w:r w:rsidR="00AB3A4C" w:rsidRPr="00B6481D">
        <w:rPr>
          <w:rFonts w:ascii="Arial" w:hAnsi="Arial" w:cs="Arial"/>
          <w:b/>
          <w:color w:val="000000"/>
          <w:sz w:val="22"/>
          <w:szCs w:val="22"/>
          <w:u w:val="single"/>
        </w:rPr>
        <w:t>Adjournment</w:t>
      </w:r>
    </w:p>
    <w:p w:rsidR="00CA0E5A" w:rsidRPr="00B70E2E" w:rsidRDefault="00720BD4" w:rsidP="00B70E2E">
      <w:pPr>
        <w:autoSpaceDE w:val="0"/>
        <w:autoSpaceDN w:val="0"/>
        <w:adjustRightInd w:val="0"/>
        <w:ind w:left="1080"/>
        <w:rPr>
          <w:rFonts w:ascii="Arial" w:hAnsi="Arial" w:cs="Arial"/>
          <w:color w:val="000000"/>
          <w:sz w:val="22"/>
          <w:szCs w:val="22"/>
        </w:rPr>
      </w:pPr>
      <w:r w:rsidRPr="00720BD4">
        <w:rPr>
          <w:rFonts w:ascii="Arial" w:hAnsi="Arial" w:cs="Arial"/>
          <w:color w:val="000000"/>
          <w:sz w:val="22"/>
          <w:szCs w:val="22"/>
        </w:rPr>
        <w:t xml:space="preserve">The meeting was adjourned at </w:t>
      </w:r>
      <w:r w:rsidR="00B70E2E">
        <w:rPr>
          <w:rFonts w:ascii="Arial" w:hAnsi="Arial" w:cs="Arial"/>
          <w:color w:val="000000"/>
          <w:sz w:val="22"/>
          <w:szCs w:val="22"/>
        </w:rPr>
        <w:t>12</w:t>
      </w:r>
      <w:r w:rsidR="0015493F">
        <w:rPr>
          <w:rFonts w:ascii="Arial" w:hAnsi="Arial" w:cs="Arial"/>
          <w:color w:val="000000"/>
          <w:sz w:val="22"/>
          <w:szCs w:val="22"/>
        </w:rPr>
        <w:t>:</w:t>
      </w:r>
      <w:r w:rsidR="00B70E2E">
        <w:rPr>
          <w:rFonts w:ascii="Arial" w:hAnsi="Arial" w:cs="Arial"/>
          <w:color w:val="000000"/>
          <w:sz w:val="22"/>
          <w:szCs w:val="22"/>
        </w:rPr>
        <w:t>00</w:t>
      </w:r>
      <w:r w:rsidRPr="00720BD4">
        <w:rPr>
          <w:rFonts w:ascii="Arial" w:hAnsi="Arial" w:cs="Arial"/>
          <w:color w:val="000000"/>
          <w:sz w:val="22"/>
          <w:szCs w:val="22"/>
        </w:rPr>
        <w:t xml:space="preserve"> </w:t>
      </w:r>
      <w:r w:rsidR="00B70E2E">
        <w:rPr>
          <w:rFonts w:ascii="Arial" w:hAnsi="Arial" w:cs="Arial"/>
          <w:color w:val="000000"/>
          <w:sz w:val="22"/>
          <w:szCs w:val="22"/>
        </w:rPr>
        <w:t>p</w:t>
      </w:r>
      <w:r w:rsidRPr="00720BD4">
        <w:rPr>
          <w:rFonts w:ascii="Arial" w:hAnsi="Arial" w:cs="Arial"/>
          <w:color w:val="000000"/>
          <w:sz w:val="22"/>
          <w:szCs w:val="22"/>
        </w:rPr>
        <w:t>.m.</w:t>
      </w:r>
    </w:p>
    <w:sectPr w:rsidR="00CA0E5A" w:rsidRPr="00B70E2E" w:rsidSect="00827AAB">
      <w:headerReference w:type="first" r:id="rId8"/>
      <w:footerReference w:type="first" r:id="rId9"/>
      <w:type w:val="continuous"/>
      <w:pgSz w:w="12240" w:h="15840" w:code="1"/>
      <w:pgMar w:top="900" w:right="720" w:bottom="720" w:left="720" w:header="720" w:footer="14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6C2" w:rsidRDefault="004F76C2">
      <w:r>
        <w:separator/>
      </w:r>
    </w:p>
  </w:endnote>
  <w:endnote w:type="continuationSeparator" w:id="0">
    <w:p w:rsidR="004F76C2" w:rsidRDefault="004F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Arial (W1)">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8F" w:rsidRDefault="001A538F">
    <w:pPr>
      <w:pStyle w:val="Footer"/>
      <w:spacing w:before="20"/>
      <w:jc w:val="center"/>
      <w:rPr>
        <w:rFonts w:ascii="Arial" w:hAnsi="Arial" w:cs="Arial"/>
        <w:color w:val="2D373C"/>
        <w:spacing w:val="5"/>
        <w:kern w:val="10"/>
        <w:sz w:val="12"/>
      </w:rPr>
    </w:pPr>
  </w:p>
  <w:p w:rsidR="001A538F" w:rsidRDefault="001A538F">
    <w:pPr>
      <w:pStyle w:val="Footer"/>
      <w:spacing w:before="20"/>
      <w:jc w:val="center"/>
      <w:rPr>
        <w:rFonts w:ascii="Arial" w:hAnsi="Arial" w:cs="Arial"/>
        <w:color w:val="2D373C"/>
        <w:spacing w:val="5"/>
        <w:kern w:val="10"/>
        <w:sz w:val="12"/>
      </w:rPr>
    </w:pPr>
    <w:r>
      <w:rPr>
        <w:rFonts w:ascii="Arial" w:hAnsi="Arial" w:cs="Arial"/>
        <w:color w:val="2D373C"/>
        <w:spacing w:val="5"/>
        <w:kern w:val="10"/>
        <w:sz w:val="12"/>
      </w:rPr>
      <w:t xml:space="preserve">|     Equal Opportunity Employer/Program     |     Auxiliary aids and services are available upon request to individuals with disabilities  •  </w:t>
    </w:r>
    <w:r>
      <w:rPr>
        <w:rFonts w:ascii="Arial" w:hAnsi="Arial" w:cs="Arial"/>
        <w:color w:val="009600"/>
        <w:spacing w:val="5"/>
        <w:kern w:val="10"/>
        <w:sz w:val="12"/>
      </w:rPr>
      <w:t>TDD#</w:t>
    </w:r>
    <w:r>
      <w:rPr>
        <w:rFonts w:ascii="Arial" w:hAnsi="Arial" w:cs="Arial"/>
        <w:color w:val="2D373C"/>
        <w:spacing w:val="5"/>
        <w:kern w:val="10"/>
        <w:sz w:val="12"/>
      </w:rPr>
      <w:t xml:space="preserve"> 800-259-5154     |</w:t>
    </w:r>
  </w:p>
  <w:p w:rsidR="001A538F" w:rsidRDefault="001A538F">
    <w:pPr>
      <w:pStyle w:val="Footer"/>
      <w:jc w:val="center"/>
      <w:rPr>
        <w:color w:val="14284D"/>
        <w:sz w:val="22"/>
        <w:szCs w:val="22"/>
      </w:rPr>
    </w:pPr>
  </w:p>
  <w:p w:rsidR="001A538F" w:rsidRDefault="001A5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6C2" w:rsidRDefault="004F76C2">
      <w:r>
        <w:separator/>
      </w:r>
    </w:p>
  </w:footnote>
  <w:footnote w:type="continuationSeparator" w:id="0">
    <w:p w:rsidR="004F76C2" w:rsidRDefault="004F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8F" w:rsidRDefault="001A538F">
    <w:pPr>
      <w:pStyle w:val="Header"/>
    </w:pPr>
    <w:r>
      <w:rPr>
        <w:noProof/>
      </w:rPr>
      <w:drawing>
        <wp:anchor distT="0" distB="0" distL="114300" distR="114300" simplePos="0" relativeHeight="251658240" behindDoc="1" locked="0" layoutInCell="1" allowOverlap="1">
          <wp:simplePos x="0" y="0"/>
          <wp:positionH relativeFrom="page">
            <wp:posOffset>457200</wp:posOffset>
          </wp:positionH>
          <wp:positionV relativeFrom="page">
            <wp:posOffset>457200</wp:posOffset>
          </wp:positionV>
          <wp:extent cx="6854190" cy="899795"/>
          <wp:effectExtent l="0" t="0" r="3810" b="0"/>
          <wp:wrapNone/>
          <wp:docPr id="15" name="Picture 15" descr="LWC_LH S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WC_LH S dr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419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c">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6858000" cy="1257300"/>
              <wp:effectExtent l="0" t="0" r="0" b="0"/>
              <wp:wrapNone/>
              <wp:docPr id="1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4"/>
                      <wps:cNvCnPr/>
                      <wps:spPr bwMode="auto">
                        <a:xfrm flipH="1">
                          <a:off x="685800" y="114300"/>
                          <a:ext cx="4800600" cy="254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a14:hiddenLine>
                          </a:ext>
                        </a:extLst>
                      </wps:spPr>
                      <wps:bodyPr/>
                    </wps:wsp>
                    <wps:wsp>
                      <wps:cNvPr id="3" name="Text Box 5"/>
                      <wps:cNvSpPr txBox="1">
                        <a:spLocks noChangeArrowheads="1"/>
                      </wps:cNvSpPr>
                      <wps:spPr bwMode="auto">
                        <a:xfrm>
                          <a:off x="2355850" y="557530"/>
                          <a:ext cx="130175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38F" w:rsidRPr="002E6284" w:rsidRDefault="001A538F" w:rsidP="008A71B0">
                            <w:pPr>
                              <w:rPr>
                                <w:rFonts w:ascii="Arial" w:hAnsi="Arial" w:cs="Arial"/>
                                <w:color w:val="45555F"/>
                                <w:sz w:val="15"/>
                                <w:szCs w:val="15"/>
                              </w:rPr>
                            </w:pPr>
                            <w:smartTag w:uri="urn:schemas-microsoft-com:office:smarttags" w:element="Street">
                              <w:smartTag w:uri="urn:schemas-microsoft-com:office:smarttags" w:element="address">
                                <w:r w:rsidRPr="002E6284">
                                  <w:rPr>
                                    <w:rFonts w:ascii="Arial" w:hAnsi="Arial" w:cs="Arial"/>
                                    <w:color w:val="45555F"/>
                                    <w:sz w:val="15"/>
                                    <w:szCs w:val="15"/>
                                  </w:rPr>
                                  <w:t>1001 North 23</w:t>
                                </w:r>
                                <w:r w:rsidRPr="004B4050">
                                  <w:rPr>
                                    <w:rFonts w:ascii="Arial (W1)" w:hAnsi="Arial (W1)" w:cs="Arial"/>
                                    <w:color w:val="45555F"/>
                                    <w:sz w:val="15"/>
                                    <w:szCs w:val="15"/>
                                  </w:rPr>
                                  <w:t>rd</w:t>
                                </w:r>
                                <w:r w:rsidRPr="002E6284">
                                  <w:rPr>
                                    <w:rFonts w:ascii="Arial" w:hAnsi="Arial" w:cs="Arial"/>
                                    <w:color w:val="45555F"/>
                                    <w:sz w:val="15"/>
                                    <w:szCs w:val="15"/>
                                  </w:rPr>
                                  <w:t xml:space="preserve"> Street</w:t>
                                </w:r>
                              </w:smartTag>
                            </w:smartTag>
                          </w:p>
                          <w:p w:rsidR="001A538F" w:rsidRPr="002E6284" w:rsidRDefault="001A538F" w:rsidP="008A71B0">
                            <w:pPr>
                              <w:rPr>
                                <w:rFonts w:ascii="Arial" w:hAnsi="Arial" w:cs="Arial"/>
                                <w:color w:val="45555F"/>
                                <w:sz w:val="15"/>
                                <w:szCs w:val="15"/>
                              </w:rPr>
                            </w:pPr>
                            <w:r w:rsidRPr="002E6284">
                              <w:rPr>
                                <w:rFonts w:ascii="Arial" w:hAnsi="Arial" w:cs="Arial"/>
                                <w:color w:val="45555F"/>
                                <w:sz w:val="15"/>
                                <w:szCs w:val="15"/>
                              </w:rPr>
                              <w:t>Post Office Box 94094</w:t>
                            </w:r>
                          </w:p>
                          <w:p w:rsidR="001A538F" w:rsidRPr="002E6284" w:rsidRDefault="001A538F" w:rsidP="008A71B0">
                            <w:pPr>
                              <w:rPr>
                                <w:rFonts w:ascii="Arial" w:hAnsi="Arial" w:cs="Arial"/>
                                <w:color w:val="45555F"/>
                                <w:sz w:val="15"/>
                                <w:szCs w:val="15"/>
                              </w:rPr>
                            </w:pPr>
                            <w:smartTag w:uri="urn:schemas-microsoft-com:office:smarttags" w:element="place">
                              <w:smartTag w:uri="urn:schemas-microsoft-com:office:smarttags" w:element="City">
                                <w:r w:rsidRPr="002E6284">
                                  <w:rPr>
                                    <w:rFonts w:ascii="Arial" w:hAnsi="Arial" w:cs="Arial"/>
                                    <w:color w:val="45555F"/>
                                    <w:sz w:val="15"/>
                                    <w:szCs w:val="15"/>
                                  </w:rPr>
                                  <w:t>Baton Rouge</w:t>
                                </w:r>
                              </w:smartTag>
                              <w:r w:rsidRPr="002E6284">
                                <w:rPr>
                                  <w:rFonts w:ascii="Arial" w:hAnsi="Arial" w:cs="Arial"/>
                                  <w:color w:val="45555F"/>
                                  <w:sz w:val="15"/>
                                  <w:szCs w:val="15"/>
                                </w:rPr>
                                <w:t xml:space="preserve">, </w:t>
                              </w:r>
                              <w:smartTag w:uri="urn:schemas-microsoft-com:office:smarttags" w:element="State">
                                <w:r w:rsidRPr="002E6284">
                                  <w:rPr>
                                    <w:rFonts w:ascii="Arial" w:hAnsi="Arial" w:cs="Arial"/>
                                    <w:color w:val="45555F"/>
                                    <w:sz w:val="15"/>
                                    <w:szCs w:val="15"/>
                                  </w:rPr>
                                  <w:t>LA</w:t>
                                </w:r>
                              </w:smartTag>
                              <w:r w:rsidRPr="002E6284">
                                <w:rPr>
                                  <w:rFonts w:ascii="Arial" w:hAnsi="Arial" w:cs="Arial"/>
                                  <w:color w:val="45555F"/>
                                  <w:sz w:val="15"/>
                                  <w:szCs w:val="15"/>
                                </w:rPr>
                                <w:t xml:space="preserve">  </w:t>
                              </w:r>
                              <w:smartTag w:uri="urn:schemas-microsoft-com:office:smarttags" w:element="PostalCode">
                                <w:r w:rsidRPr="002E6284">
                                  <w:rPr>
                                    <w:rFonts w:ascii="Arial" w:hAnsi="Arial" w:cs="Arial"/>
                                    <w:color w:val="45555F"/>
                                    <w:sz w:val="15"/>
                                    <w:szCs w:val="15"/>
                                  </w:rPr>
                                  <w:t>70804</w:t>
                                </w:r>
                              </w:smartTag>
                            </w:smartTag>
                            <w:r w:rsidRPr="002E6284">
                              <w:rPr>
                                <w:rFonts w:ascii="Arial" w:hAnsi="Arial" w:cs="Arial"/>
                                <w:color w:val="45555F"/>
                                <w:sz w:val="15"/>
                                <w:szCs w:val="15"/>
                              </w:rPr>
                              <w:t>-9094</w:t>
                            </w:r>
                          </w:p>
                        </w:txbxContent>
                      </wps:txbx>
                      <wps:bodyPr rot="0" vert="horz" wrap="square" lIns="0" tIns="0" rIns="0" bIns="0" anchor="t" anchorCtr="0" upright="1">
                        <a:noAutofit/>
                      </wps:bodyPr>
                    </wps:wsp>
                    <wps:wsp>
                      <wps:cNvPr id="4" name="Text Box 6"/>
                      <wps:cNvSpPr txBox="1">
                        <a:spLocks noChangeArrowheads="1"/>
                      </wps:cNvSpPr>
                      <wps:spPr bwMode="auto">
                        <a:xfrm>
                          <a:off x="4029710" y="557530"/>
                          <a:ext cx="88519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38F" w:rsidRPr="002E6284" w:rsidRDefault="001A538F">
                            <w:pPr>
                              <w:tabs>
                                <w:tab w:val="left" w:pos="270"/>
                              </w:tabs>
                              <w:rPr>
                                <w:rFonts w:ascii="Arial" w:hAnsi="Arial" w:cs="Arial"/>
                                <w:color w:val="45555F"/>
                                <w:sz w:val="15"/>
                                <w:szCs w:val="15"/>
                              </w:rPr>
                            </w:pPr>
                            <w:r w:rsidRPr="002E6284">
                              <w:rPr>
                                <w:rFonts w:ascii="Arial" w:hAnsi="Arial" w:cs="Arial"/>
                                <w:b/>
                                <w:color w:val="45555F"/>
                                <w:sz w:val="12"/>
                                <w:szCs w:val="12"/>
                              </w:rPr>
                              <w:t>(O)</w:t>
                            </w:r>
                            <w:r w:rsidRPr="002E6284">
                              <w:rPr>
                                <w:rFonts w:ascii="Arial" w:hAnsi="Arial" w:cs="Arial"/>
                                <w:color w:val="45555F"/>
                                <w:sz w:val="15"/>
                                <w:szCs w:val="15"/>
                              </w:rPr>
                              <w:tab/>
                              <w:t>225-</w:t>
                            </w:r>
                            <w:r w:rsidRPr="008654FD">
                              <w:rPr>
                                <w:rFonts w:ascii="Arial" w:hAnsi="Arial" w:cs="Arial"/>
                                <w:color w:val="45555F"/>
                                <w:sz w:val="15"/>
                                <w:szCs w:val="15"/>
                              </w:rPr>
                              <w:t>342-7837</w:t>
                            </w:r>
                          </w:p>
                          <w:p w:rsidR="001A538F" w:rsidRPr="002E6284" w:rsidRDefault="001A538F">
                            <w:pPr>
                              <w:tabs>
                                <w:tab w:val="left" w:pos="270"/>
                              </w:tabs>
                              <w:rPr>
                                <w:rFonts w:ascii="Arial" w:hAnsi="Arial" w:cs="Arial"/>
                                <w:color w:val="45555F"/>
                                <w:sz w:val="15"/>
                                <w:szCs w:val="15"/>
                              </w:rPr>
                            </w:pPr>
                            <w:r w:rsidRPr="002E6284">
                              <w:rPr>
                                <w:rFonts w:ascii="Arial" w:hAnsi="Arial" w:cs="Arial"/>
                                <w:b/>
                                <w:color w:val="45555F"/>
                                <w:sz w:val="12"/>
                                <w:szCs w:val="12"/>
                              </w:rPr>
                              <w:t>(F)</w:t>
                            </w:r>
                            <w:r w:rsidRPr="002E6284">
                              <w:rPr>
                                <w:rFonts w:ascii="Arial" w:hAnsi="Arial" w:cs="Arial"/>
                                <w:color w:val="45555F"/>
                                <w:sz w:val="15"/>
                                <w:szCs w:val="15"/>
                              </w:rPr>
                              <w:tab/>
                              <w:t>225-342-</w:t>
                            </w:r>
                            <w:r>
                              <w:rPr>
                                <w:rFonts w:ascii="Arial" w:hAnsi="Arial" w:cs="Arial"/>
                                <w:color w:val="45555F"/>
                                <w:sz w:val="15"/>
                                <w:szCs w:val="15"/>
                              </w:rPr>
                              <w:t>2051</w:t>
                            </w:r>
                          </w:p>
                          <w:p w:rsidR="001A538F" w:rsidRPr="002E6284" w:rsidRDefault="001A538F">
                            <w:pPr>
                              <w:tabs>
                                <w:tab w:val="left" w:pos="270"/>
                              </w:tabs>
                              <w:rPr>
                                <w:rFonts w:ascii="Arial" w:hAnsi="Arial" w:cs="Arial"/>
                                <w:b/>
                                <w:color w:val="45555F"/>
                                <w:sz w:val="15"/>
                                <w:szCs w:val="15"/>
                              </w:rPr>
                            </w:pPr>
                            <w:r w:rsidRPr="002E6284">
                              <w:rPr>
                                <w:rFonts w:ascii="Arial" w:hAnsi="Arial" w:cs="Arial"/>
                                <w:b/>
                                <w:color w:val="45555F"/>
                                <w:sz w:val="15"/>
                                <w:szCs w:val="15"/>
                              </w:rPr>
                              <w:t>www.laworks.net</w:t>
                            </w:r>
                          </w:p>
                        </w:txbxContent>
                      </wps:txbx>
                      <wps:bodyPr rot="0" vert="horz" wrap="square" lIns="0" tIns="0" rIns="0" bIns="0" anchor="t" anchorCtr="0" upright="1">
                        <a:noAutofit/>
                      </wps:bodyPr>
                    </wps:wsp>
                    <wps:wsp>
                      <wps:cNvPr id="5" name="Text Box 7"/>
                      <wps:cNvSpPr txBox="1">
                        <a:spLocks noChangeArrowheads="1"/>
                      </wps:cNvSpPr>
                      <wps:spPr bwMode="auto">
                        <a:xfrm>
                          <a:off x="5257800" y="603250"/>
                          <a:ext cx="16002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38F" w:rsidRPr="002E6284" w:rsidRDefault="001A538F">
                            <w:pPr>
                              <w:rPr>
                                <w:rFonts w:ascii="Arial" w:hAnsi="Arial" w:cs="Arial"/>
                                <w:color w:val="45555F"/>
                                <w:sz w:val="15"/>
                                <w:szCs w:val="15"/>
                              </w:rPr>
                            </w:pPr>
                            <w:r>
                              <w:rPr>
                                <w:rFonts w:ascii="Arial" w:hAnsi="Arial" w:cs="Arial"/>
                                <w:b/>
                                <w:color w:val="45555F"/>
                                <w:sz w:val="15"/>
                                <w:szCs w:val="15"/>
                              </w:rPr>
                              <w:t>John Bel Edwards</w:t>
                            </w:r>
                            <w:r w:rsidRPr="002E6284">
                              <w:rPr>
                                <w:rFonts w:ascii="Arial" w:hAnsi="Arial" w:cs="Arial"/>
                                <w:color w:val="45555F"/>
                                <w:sz w:val="15"/>
                                <w:szCs w:val="15"/>
                              </w:rPr>
                              <w:t>, Governor</w:t>
                            </w:r>
                          </w:p>
                          <w:p w:rsidR="001A538F" w:rsidRPr="002E6284" w:rsidRDefault="001A538F">
                            <w:pPr>
                              <w:rPr>
                                <w:rFonts w:ascii="Arial" w:hAnsi="Arial" w:cs="Arial"/>
                                <w:color w:val="45555F"/>
                                <w:sz w:val="15"/>
                                <w:szCs w:val="15"/>
                              </w:rPr>
                            </w:pPr>
                            <w:r w:rsidRPr="004B4050">
                              <w:rPr>
                                <w:rFonts w:ascii="Arial" w:hAnsi="Arial" w:cs="Arial"/>
                                <w:b/>
                                <w:color w:val="45555F"/>
                                <w:sz w:val="15"/>
                                <w:szCs w:val="15"/>
                              </w:rPr>
                              <w:t>Charles Moniotte</w:t>
                            </w:r>
                            <w:r w:rsidRPr="002E6284">
                              <w:rPr>
                                <w:rFonts w:ascii="Arial" w:hAnsi="Arial" w:cs="Arial"/>
                                <w:color w:val="45555F"/>
                                <w:sz w:val="15"/>
                                <w:szCs w:val="15"/>
                              </w:rPr>
                              <w:t xml:space="preserve">, </w:t>
                            </w:r>
                            <w:r>
                              <w:rPr>
                                <w:rFonts w:ascii="Arial" w:hAnsi="Arial" w:cs="Arial"/>
                                <w:color w:val="45555F"/>
                                <w:sz w:val="15"/>
                                <w:szCs w:val="15"/>
                              </w:rPr>
                              <w:t>Chairman</w:t>
                            </w:r>
                          </w:p>
                        </w:txbxContent>
                      </wps:txbx>
                      <wps:bodyPr rot="0" vert="horz" wrap="square" lIns="0" tIns="0" rIns="0" bIns="0" anchor="t" anchorCtr="0" upright="1">
                        <a:noAutofit/>
                      </wps:bodyPr>
                    </wps:wsp>
                    <wps:wsp>
                      <wps:cNvPr id="6" name="Line 8"/>
                      <wps:cNvCnPr/>
                      <wps:spPr bwMode="auto">
                        <a:xfrm flipH="1">
                          <a:off x="644525" y="424180"/>
                          <a:ext cx="4800600" cy="254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a14:hiddenLine>
                          </a:ext>
                        </a:extLst>
                      </wps:spPr>
                      <wps:bodyPr/>
                    </wps:wsp>
                    <wps:wsp>
                      <wps:cNvPr id="7" name="Line 9"/>
                      <wps:cNvCnPr/>
                      <wps:spPr bwMode="auto">
                        <a:xfrm flipV="1">
                          <a:off x="3885565" y="571500"/>
                          <a:ext cx="635" cy="311150"/>
                        </a:xfrm>
                        <a:prstGeom prst="line">
                          <a:avLst/>
                        </a:prstGeom>
                        <a:noFill/>
                        <a:ln w="6350">
                          <a:solidFill>
                            <a:srgbClr val="45555F"/>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flipV="1">
                          <a:off x="5028565" y="571500"/>
                          <a:ext cx="635" cy="311150"/>
                        </a:xfrm>
                        <a:prstGeom prst="line">
                          <a:avLst/>
                        </a:prstGeom>
                        <a:noFill/>
                        <a:ln w="6350">
                          <a:solidFill>
                            <a:srgbClr val="45555F"/>
                          </a:solidFill>
                          <a:round/>
                          <a:headEnd/>
                          <a:tailEn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4907915" y="571500"/>
                          <a:ext cx="2286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1448435" y="5715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13"/>
                      <wps:cNvSpPr txBox="1">
                        <a:spLocks noChangeArrowheads="1"/>
                      </wps:cNvSpPr>
                      <wps:spPr bwMode="auto">
                        <a:xfrm>
                          <a:off x="2355850" y="996950"/>
                          <a:ext cx="29718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38F" w:rsidRPr="002E6284" w:rsidRDefault="001A538F">
                            <w:pPr>
                              <w:tabs>
                                <w:tab w:val="right" w:pos="6840"/>
                              </w:tabs>
                              <w:rPr>
                                <w:rFonts w:ascii="Arial" w:hAnsi="Arial" w:cs="Arial"/>
                                <w:b/>
                                <w:color w:val="45555F"/>
                              </w:rPr>
                            </w:pPr>
                            <w:r>
                              <w:rPr>
                                <w:rFonts w:ascii="Arial" w:hAnsi="Arial" w:cs="Arial"/>
                                <w:b/>
                                <w:color w:val="45555F"/>
                              </w:rPr>
                              <w:t>Workforce Investment Council</w:t>
                            </w:r>
                          </w:p>
                        </w:txbxContent>
                      </wps:txbx>
                      <wps:bodyPr rot="0" vert="horz" wrap="square" lIns="0" tIns="0" rIns="0" bIns="0" anchor="t" anchorCtr="0" upright="1">
                        <a:noAutofit/>
                      </wps:bodyPr>
                    </wps:wsp>
                    <wps:wsp>
                      <wps:cNvPr id="12" name="Line 14"/>
                      <wps:cNvCnPr/>
                      <wps:spPr bwMode="auto">
                        <a:xfrm flipV="1">
                          <a:off x="2135505" y="566420"/>
                          <a:ext cx="1270" cy="571500"/>
                        </a:xfrm>
                        <a:prstGeom prst="line">
                          <a:avLst/>
                        </a:prstGeom>
                        <a:noFill/>
                        <a:ln w="6350">
                          <a:solidFill>
                            <a:srgbClr val="45555F"/>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0;width:540pt;height:99pt;z-index:251657216;mso-position-horizontal-relative:char;mso-position-vertical-relative:line" coordsize="68580,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2573;visibility:visible;mso-wrap-style:square">
                <v:fill o:detectmouseclick="t"/>
                <v:path o:connecttype="none"/>
              </v:shape>
              <v:line id="Line 4" o:spid="_x0000_s1028" style="position:absolute;flip:x;visibility:visible;mso-wrap-style:square" from="6858,1143" to="54864,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3xnsQAAADaAAAADwAAAGRycy9kb3ducmV2LnhtbESPS2vDMBCE74H+B7GB3hI5pk2CE8XU&#10;gUKhpyYluS7W+tFaK8dS/fj3VSHQ4zAz3zD7dDSN6KlztWUFq2UEgji3uuZSwef5dbEF4TyyxsYy&#10;KZjIQXp4mO0x0XbgD+pPvhQBwi5BBZX3bSKlyysy6Ja2JQ5eYTuDPsiulLrDIcBNI+MoWkuDNYeF&#10;Cls6VpR/n36MgvfNOZuu2fPtyWyKr8IP/aUpC6Ue5+PLDoSn0f+H7+03rSCGvyvh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fGexAAAANoAAAAPAAAAAAAAAAAA&#10;AAAAAKECAABkcnMvZG93bnJldi54bWxQSwUGAAAAAAQABAD5AAAAkgMAAAAA&#10;" stroked="f" strokecolor="white"/>
              <v:shapetype id="_x0000_t202" coordsize="21600,21600" o:spt="202" path="m,l,21600r21600,l21600,xe">
                <v:stroke joinstyle="miter"/>
                <v:path gradientshapeok="t" o:connecttype="rect"/>
              </v:shapetype>
              <v:shape id="Text Box 5" o:spid="_x0000_s1029" type="#_x0000_t202" style="position:absolute;left:23558;top:5575;width:13018;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1A538F" w:rsidRPr="002E6284" w:rsidRDefault="001A538F" w:rsidP="008A71B0">
                      <w:pPr>
                        <w:rPr>
                          <w:rFonts w:ascii="Arial" w:hAnsi="Arial" w:cs="Arial"/>
                          <w:color w:val="45555F"/>
                          <w:sz w:val="15"/>
                          <w:szCs w:val="15"/>
                        </w:rPr>
                      </w:pPr>
                      <w:smartTag w:uri="urn:schemas-microsoft-com:office:smarttags" w:element="Street">
                        <w:smartTag w:uri="urn:schemas-microsoft-com:office:smarttags" w:element="address">
                          <w:r w:rsidRPr="002E6284">
                            <w:rPr>
                              <w:rFonts w:ascii="Arial" w:hAnsi="Arial" w:cs="Arial"/>
                              <w:color w:val="45555F"/>
                              <w:sz w:val="15"/>
                              <w:szCs w:val="15"/>
                            </w:rPr>
                            <w:t>1001 North 23</w:t>
                          </w:r>
                          <w:r w:rsidRPr="004B4050">
                            <w:rPr>
                              <w:rFonts w:ascii="Arial (W1)" w:hAnsi="Arial (W1)" w:cs="Arial"/>
                              <w:color w:val="45555F"/>
                              <w:sz w:val="15"/>
                              <w:szCs w:val="15"/>
                            </w:rPr>
                            <w:t>rd</w:t>
                          </w:r>
                          <w:r w:rsidRPr="002E6284">
                            <w:rPr>
                              <w:rFonts w:ascii="Arial" w:hAnsi="Arial" w:cs="Arial"/>
                              <w:color w:val="45555F"/>
                              <w:sz w:val="15"/>
                              <w:szCs w:val="15"/>
                            </w:rPr>
                            <w:t xml:space="preserve"> Street</w:t>
                          </w:r>
                        </w:smartTag>
                      </w:smartTag>
                    </w:p>
                    <w:p w:rsidR="001A538F" w:rsidRPr="002E6284" w:rsidRDefault="001A538F" w:rsidP="008A71B0">
                      <w:pPr>
                        <w:rPr>
                          <w:rFonts w:ascii="Arial" w:hAnsi="Arial" w:cs="Arial"/>
                          <w:color w:val="45555F"/>
                          <w:sz w:val="15"/>
                          <w:szCs w:val="15"/>
                        </w:rPr>
                      </w:pPr>
                      <w:r w:rsidRPr="002E6284">
                        <w:rPr>
                          <w:rFonts w:ascii="Arial" w:hAnsi="Arial" w:cs="Arial"/>
                          <w:color w:val="45555F"/>
                          <w:sz w:val="15"/>
                          <w:szCs w:val="15"/>
                        </w:rPr>
                        <w:t>Post Office Box 94094</w:t>
                      </w:r>
                    </w:p>
                    <w:p w:rsidR="001A538F" w:rsidRPr="002E6284" w:rsidRDefault="001A538F" w:rsidP="008A71B0">
                      <w:pPr>
                        <w:rPr>
                          <w:rFonts w:ascii="Arial" w:hAnsi="Arial" w:cs="Arial"/>
                          <w:color w:val="45555F"/>
                          <w:sz w:val="15"/>
                          <w:szCs w:val="15"/>
                        </w:rPr>
                      </w:pPr>
                      <w:smartTag w:uri="urn:schemas-microsoft-com:office:smarttags" w:element="place">
                        <w:smartTag w:uri="urn:schemas-microsoft-com:office:smarttags" w:element="City">
                          <w:r w:rsidRPr="002E6284">
                            <w:rPr>
                              <w:rFonts w:ascii="Arial" w:hAnsi="Arial" w:cs="Arial"/>
                              <w:color w:val="45555F"/>
                              <w:sz w:val="15"/>
                              <w:szCs w:val="15"/>
                            </w:rPr>
                            <w:t>Baton Rouge</w:t>
                          </w:r>
                        </w:smartTag>
                        <w:r w:rsidRPr="002E6284">
                          <w:rPr>
                            <w:rFonts w:ascii="Arial" w:hAnsi="Arial" w:cs="Arial"/>
                            <w:color w:val="45555F"/>
                            <w:sz w:val="15"/>
                            <w:szCs w:val="15"/>
                          </w:rPr>
                          <w:t xml:space="preserve">, </w:t>
                        </w:r>
                        <w:smartTag w:uri="urn:schemas-microsoft-com:office:smarttags" w:element="State">
                          <w:r w:rsidRPr="002E6284">
                            <w:rPr>
                              <w:rFonts w:ascii="Arial" w:hAnsi="Arial" w:cs="Arial"/>
                              <w:color w:val="45555F"/>
                              <w:sz w:val="15"/>
                              <w:szCs w:val="15"/>
                            </w:rPr>
                            <w:t>LA</w:t>
                          </w:r>
                        </w:smartTag>
                        <w:r w:rsidRPr="002E6284">
                          <w:rPr>
                            <w:rFonts w:ascii="Arial" w:hAnsi="Arial" w:cs="Arial"/>
                            <w:color w:val="45555F"/>
                            <w:sz w:val="15"/>
                            <w:szCs w:val="15"/>
                          </w:rPr>
                          <w:t xml:space="preserve">  </w:t>
                        </w:r>
                        <w:smartTag w:uri="urn:schemas-microsoft-com:office:smarttags" w:element="PostalCode">
                          <w:r w:rsidRPr="002E6284">
                            <w:rPr>
                              <w:rFonts w:ascii="Arial" w:hAnsi="Arial" w:cs="Arial"/>
                              <w:color w:val="45555F"/>
                              <w:sz w:val="15"/>
                              <w:szCs w:val="15"/>
                            </w:rPr>
                            <w:t>70804</w:t>
                          </w:r>
                        </w:smartTag>
                      </w:smartTag>
                      <w:r w:rsidRPr="002E6284">
                        <w:rPr>
                          <w:rFonts w:ascii="Arial" w:hAnsi="Arial" w:cs="Arial"/>
                          <w:color w:val="45555F"/>
                          <w:sz w:val="15"/>
                          <w:szCs w:val="15"/>
                        </w:rPr>
                        <w:t>-9094</w:t>
                      </w:r>
                    </w:p>
                  </w:txbxContent>
                </v:textbox>
              </v:shape>
              <v:shape id="Text Box 6" o:spid="_x0000_s1030" type="#_x0000_t202" style="position:absolute;left:40297;top:5575;width:8852;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A538F" w:rsidRPr="002E6284" w:rsidRDefault="001A538F">
                      <w:pPr>
                        <w:tabs>
                          <w:tab w:val="left" w:pos="270"/>
                        </w:tabs>
                        <w:rPr>
                          <w:rFonts w:ascii="Arial" w:hAnsi="Arial" w:cs="Arial"/>
                          <w:color w:val="45555F"/>
                          <w:sz w:val="15"/>
                          <w:szCs w:val="15"/>
                        </w:rPr>
                      </w:pPr>
                      <w:r w:rsidRPr="002E6284">
                        <w:rPr>
                          <w:rFonts w:ascii="Arial" w:hAnsi="Arial" w:cs="Arial"/>
                          <w:b/>
                          <w:color w:val="45555F"/>
                          <w:sz w:val="12"/>
                          <w:szCs w:val="12"/>
                        </w:rPr>
                        <w:t>(O)</w:t>
                      </w:r>
                      <w:r w:rsidRPr="002E6284">
                        <w:rPr>
                          <w:rFonts w:ascii="Arial" w:hAnsi="Arial" w:cs="Arial"/>
                          <w:color w:val="45555F"/>
                          <w:sz w:val="15"/>
                          <w:szCs w:val="15"/>
                        </w:rPr>
                        <w:tab/>
                        <w:t>225-</w:t>
                      </w:r>
                      <w:r w:rsidRPr="008654FD">
                        <w:rPr>
                          <w:rFonts w:ascii="Arial" w:hAnsi="Arial" w:cs="Arial"/>
                          <w:color w:val="45555F"/>
                          <w:sz w:val="15"/>
                          <w:szCs w:val="15"/>
                        </w:rPr>
                        <w:t>342-7837</w:t>
                      </w:r>
                    </w:p>
                    <w:p w:rsidR="001A538F" w:rsidRPr="002E6284" w:rsidRDefault="001A538F">
                      <w:pPr>
                        <w:tabs>
                          <w:tab w:val="left" w:pos="270"/>
                        </w:tabs>
                        <w:rPr>
                          <w:rFonts w:ascii="Arial" w:hAnsi="Arial" w:cs="Arial"/>
                          <w:color w:val="45555F"/>
                          <w:sz w:val="15"/>
                          <w:szCs w:val="15"/>
                        </w:rPr>
                      </w:pPr>
                      <w:r w:rsidRPr="002E6284">
                        <w:rPr>
                          <w:rFonts w:ascii="Arial" w:hAnsi="Arial" w:cs="Arial"/>
                          <w:b/>
                          <w:color w:val="45555F"/>
                          <w:sz w:val="12"/>
                          <w:szCs w:val="12"/>
                        </w:rPr>
                        <w:t>(F)</w:t>
                      </w:r>
                      <w:r w:rsidRPr="002E6284">
                        <w:rPr>
                          <w:rFonts w:ascii="Arial" w:hAnsi="Arial" w:cs="Arial"/>
                          <w:color w:val="45555F"/>
                          <w:sz w:val="15"/>
                          <w:szCs w:val="15"/>
                        </w:rPr>
                        <w:tab/>
                        <w:t>225-342-</w:t>
                      </w:r>
                      <w:r>
                        <w:rPr>
                          <w:rFonts w:ascii="Arial" w:hAnsi="Arial" w:cs="Arial"/>
                          <w:color w:val="45555F"/>
                          <w:sz w:val="15"/>
                          <w:szCs w:val="15"/>
                        </w:rPr>
                        <w:t>2051</w:t>
                      </w:r>
                    </w:p>
                    <w:p w:rsidR="001A538F" w:rsidRPr="002E6284" w:rsidRDefault="001A538F">
                      <w:pPr>
                        <w:tabs>
                          <w:tab w:val="left" w:pos="270"/>
                        </w:tabs>
                        <w:rPr>
                          <w:rFonts w:ascii="Arial" w:hAnsi="Arial" w:cs="Arial"/>
                          <w:b/>
                          <w:color w:val="45555F"/>
                          <w:sz w:val="15"/>
                          <w:szCs w:val="15"/>
                        </w:rPr>
                      </w:pPr>
                      <w:r w:rsidRPr="002E6284">
                        <w:rPr>
                          <w:rFonts w:ascii="Arial" w:hAnsi="Arial" w:cs="Arial"/>
                          <w:b/>
                          <w:color w:val="45555F"/>
                          <w:sz w:val="15"/>
                          <w:szCs w:val="15"/>
                        </w:rPr>
                        <w:t>www.laworks.net</w:t>
                      </w:r>
                    </w:p>
                  </w:txbxContent>
                </v:textbox>
              </v:shape>
              <v:shape id="Text Box 7" o:spid="_x0000_s1031" type="#_x0000_t202" style="position:absolute;left:52578;top:6032;width:160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A538F" w:rsidRPr="002E6284" w:rsidRDefault="001A538F">
                      <w:pPr>
                        <w:rPr>
                          <w:rFonts w:ascii="Arial" w:hAnsi="Arial" w:cs="Arial"/>
                          <w:color w:val="45555F"/>
                          <w:sz w:val="15"/>
                          <w:szCs w:val="15"/>
                        </w:rPr>
                      </w:pPr>
                      <w:r>
                        <w:rPr>
                          <w:rFonts w:ascii="Arial" w:hAnsi="Arial" w:cs="Arial"/>
                          <w:b/>
                          <w:color w:val="45555F"/>
                          <w:sz w:val="15"/>
                          <w:szCs w:val="15"/>
                        </w:rPr>
                        <w:t>John Bel Edwards</w:t>
                      </w:r>
                      <w:r w:rsidRPr="002E6284">
                        <w:rPr>
                          <w:rFonts w:ascii="Arial" w:hAnsi="Arial" w:cs="Arial"/>
                          <w:color w:val="45555F"/>
                          <w:sz w:val="15"/>
                          <w:szCs w:val="15"/>
                        </w:rPr>
                        <w:t>, Governor</w:t>
                      </w:r>
                    </w:p>
                    <w:p w:rsidR="001A538F" w:rsidRPr="002E6284" w:rsidRDefault="001A538F">
                      <w:pPr>
                        <w:rPr>
                          <w:rFonts w:ascii="Arial" w:hAnsi="Arial" w:cs="Arial"/>
                          <w:color w:val="45555F"/>
                          <w:sz w:val="15"/>
                          <w:szCs w:val="15"/>
                        </w:rPr>
                      </w:pPr>
                      <w:r w:rsidRPr="004B4050">
                        <w:rPr>
                          <w:rFonts w:ascii="Arial" w:hAnsi="Arial" w:cs="Arial"/>
                          <w:b/>
                          <w:color w:val="45555F"/>
                          <w:sz w:val="15"/>
                          <w:szCs w:val="15"/>
                        </w:rPr>
                        <w:t>Charles Moniotte</w:t>
                      </w:r>
                      <w:r w:rsidRPr="002E6284">
                        <w:rPr>
                          <w:rFonts w:ascii="Arial" w:hAnsi="Arial" w:cs="Arial"/>
                          <w:color w:val="45555F"/>
                          <w:sz w:val="15"/>
                          <w:szCs w:val="15"/>
                        </w:rPr>
                        <w:t xml:space="preserve">, </w:t>
                      </w:r>
                      <w:r>
                        <w:rPr>
                          <w:rFonts w:ascii="Arial" w:hAnsi="Arial" w:cs="Arial"/>
                          <w:color w:val="45555F"/>
                          <w:sz w:val="15"/>
                          <w:szCs w:val="15"/>
                        </w:rPr>
                        <w:t>Chairman</w:t>
                      </w:r>
                    </w:p>
                  </w:txbxContent>
                </v:textbox>
              </v:shape>
              <v:line id="Line 8" o:spid="_x0000_s1032" style="position:absolute;flip:x;visibility:visible;mso-wrap-style:square" from="6445,4241" to="54451,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b3ncIAAADaAAAADwAAAGRycy9kb3ducmV2LnhtbESPS4vCQBCE74L/YWjBm05cfCxZR1FB&#10;EDypy+61yXQemunJZsYk/ntHEPZYVNVX1HLdmVI0VLvCsoLJOAJBnFhdcKbg+7IffYJwHlljaZkU&#10;PMjBetXvLTHWtuUTNWefiQBhF6OC3PsqltIlORl0Y1sRBy+1tUEfZJ1JXWMb4KaUH1E0lwYLDgs5&#10;VrTLKbmd70bBcXHZPn63s7+pWaTX1LfNT5mlSg0H3eYLhKfO/4ff7YNWMIfXlXA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b3ncIAAADaAAAADwAAAAAAAAAAAAAA&#10;AAChAgAAZHJzL2Rvd25yZXYueG1sUEsFBgAAAAAEAAQA+QAAAJADAAAAAA==&#10;" stroked="f" strokecolor="white"/>
              <v:line id="Line 9" o:spid="_x0000_s1033" style="position:absolute;flip:y;visibility:visible;mso-wrap-style:square" from="38855,5715" to="38862,8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OxfcMAAADaAAAADwAAAGRycy9kb3ducmV2LnhtbESP0WrCQBRE3wv+w3IF38yuLTQldZVa&#10;kIaiD5p+wCV7m6Rm78bsqvHvXUHo4zAzZ5j5crCtOFPvG8caZokCQVw603Cl4adYT99A+IBssHVM&#10;Gq7kYbkYPc0xM+7COzrvQyUihH2GGuoQukxKX9Zk0SeuI47er+sthij7SpoeLxFuW/ms1Ku02HBc&#10;qLGjz5rKw/5kNYSv43e1ctsXV6hcpYe/03q2Ia0n4+HjHUSgIfyHH+3caEjhfiXe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DsX3DAAAA2gAAAA8AAAAAAAAAAAAA&#10;AAAAoQIAAGRycy9kb3ducmV2LnhtbFBLBQYAAAAABAAEAPkAAACRAwAAAAA=&#10;" strokecolor="#45555f" strokeweight=".5pt"/>
              <v:line id="Line 10" o:spid="_x0000_s1034" style="position:absolute;flip:y;visibility:visible;mso-wrap-style:square" from="50285,5715" to="50292,8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wlD74AAADaAAAADwAAAGRycy9kb3ducmV2LnhtbERPy4rCMBTdD/gP4QruxkQFR6pRVBBF&#10;nIWPD7g017ba3NQmav17sxBcHs57MmtsKR5U+8Kxhl5XgSBOnSk403A6rn5HIHxANlg6Jg0v8jCb&#10;tn4mmBj35D09DiETMYR9ghryEKpESp/mZNF3XUUcubOrLYYI60yaGp8x3Jayr9RQWiw4NuRY0TKn&#10;9Hq4Ww1hfdtmC/c/cEe1UX/Xy33V25HWnXYzH4MI1ISv+OPeGA1xa7wSb4C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3CUPvgAAANoAAAAPAAAAAAAAAAAAAAAAAKEC&#10;AABkcnMvZG93bnJldi54bWxQSwUGAAAAAAQABAD5AAAAjAMAAAAA&#10;" strokecolor="#45555f" strokeweight=".5pt"/>
              <v:rect id="Rectangle 11" o:spid="_x0000_s1035" style="position:absolute;left:49079;top:5715;width:228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rect id="Rectangle 12" o:spid="_x0000_s1036" style="position:absolute;left:14484;top:5715;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shape id="Text Box 13" o:spid="_x0000_s1037" type="#_x0000_t202" style="position:absolute;left:23558;top:9969;width:29718;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1A538F" w:rsidRPr="002E6284" w:rsidRDefault="001A538F">
                      <w:pPr>
                        <w:tabs>
                          <w:tab w:val="right" w:pos="6840"/>
                        </w:tabs>
                        <w:rPr>
                          <w:rFonts w:ascii="Arial" w:hAnsi="Arial" w:cs="Arial"/>
                          <w:b/>
                          <w:color w:val="45555F"/>
                        </w:rPr>
                      </w:pPr>
                      <w:r>
                        <w:rPr>
                          <w:rFonts w:ascii="Arial" w:hAnsi="Arial" w:cs="Arial"/>
                          <w:b/>
                          <w:color w:val="45555F"/>
                        </w:rPr>
                        <w:t>Workforce Investment Council</w:t>
                      </w:r>
                    </w:p>
                  </w:txbxContent>
                </v:textbox>
              </v:shape>
              <v:line id="Line 14" o:spid="_x0000_s1038" style="position:absolute;flip:y;visibility:visible;mso-wrap-style:square" from="21355,5664" to="21367,1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fzr8AAAADbAAAADwAAAGRycy9kb3ducmV2LnhtbERPzYrCMBC+C75DGMGbJiqs0jXKKogi&#10;68HqAwzNbNu1mdQman37zYLgbT6+35kvW1uJOzW+dKxhNFQgiDNnSs41nE+bwQyED8gGK8ek4Uke&#10;lotuZ46JcQ8+0j0NuYgh7BPUUIRQJ1L6rCCLfuhq4sj9uMZiiLDJpWnwEcNtJcdKfUiLJceGAmta&#10;F5Rd0pvVELbXfb5yh4k7qZ2aXn5vm9E3ad3vtV+fIAK14S1+uXcmzh/D/y/xALn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X86/AAAAA2wAAAA8AAAAAAAAAAAAAAAAA&#10;oQIAAGRycy9kb3ducmV2LnhtbFBLBQYAAAAABAAEAPkAAACOAwAAAAA=&#10;" strokecolor="#45555f" strokeweight=".5pt"/>
              <w10:wrap anchory="line"/>
            </v:group>
          </w:pict>
        </mc:Fallback>
      </mc:AlternateContent>
    </w:r>
    <w:r>
      <w:rPr>
        <w:noProof/>
      </w:rPr>
      <mc:AlternateContent>
        <mc:Choice Requires="wps">
          <w:drawing>
            <wp:inline distT="0" distB="0" distL="0" distR="0">
              <wp:extent cx="6863080" cy="125603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63080"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540.4pt;height: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B9A"/>
    <w:multiLevelType w:val="multilevel"/>
    <w:tmpl w:val="6A581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FE7DE1"/>
    <w:multiLevelType w:val="multilevel"/>
    <w:tmpl w:val="DD1C3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A21418"/>
    <w:multiLevelType w:val="hybridMultilevel"/>
    <w:tmpl w:val="F12E2B66"/>
    <w:lvl w:ilvl="0" w:tplc="728274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8E6DCC"/>
    <w:multiLevelType w:val="hybridMultilevel"/>
    <w:tmpl w:val="DCBE0BBA"/>
    <w:lvl w:ilvl="0" w:tplc="4B9C1676">
      <w:start w:val="1"/>
      <w:numFmt w:val="upperRoman"/>
      <w:lvlText w:val="%1."/>
      <w:lvlJc w:val="left"/>
      <w:pPr>
        <w:ind w:left="1080" w:hanging="720"/>
      </w:pPr>
      <w:rPr>
        <w:rFonts w:hint="default"/>
        <w:b/>
        <w:sz w:val="22"/>
      </w:rPr>
    </w:lvl>
    <w:lvl w:ilvl="1" w:tplc="7F0E9ABE">
      <w:start w:val="1"/>
      <w:numFmt w:val="upperLetter"/>
      <w:lvlText w:val="%2."/>
      <w:lvlJc w:val="left"/>
      <w:pPr>
        <w:ind w:left="1440" w:hanging="360"/>
      </w:pPr>
      <w:rPr>
        <w:rFonts w:ascii="Arial" w:eastAsia="Times New Roman" w:hAnsi="Arial" w:cs="Arial"/>
        <w:b w:val="0"/>
      </w:rPr>
    </w:lvl>
    <w:lvl w:ilvl="2" w:tplc="295AB494">
      <w:start w:val="1"/>
      <w:numFmt w:val="lowerLetter"/>
      <w:lvlText w:val="%3."/>
      <w:lvlJc w:val="right"/>
      <w:pPr>
        <w:ind w:left="2160" w:hanging="180"/>
      </w:pPr>
      <w:rPr>
        <w:rFonts w:ascii="Arial" w:eastAsia="Times New Roman" w:hAnsi="Arial" w:cs="Arial"/>
        <w:b w:val="0"/>
      </w:rPr>
    </w:lvl>
    <w:lvl w:ilvl="3" w:tplc="1EC4D0E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36F41"/>
    <w:multiLevelType w:val="hybridMultilevel"/>
    <w:tmpl w:val="0BEEE7A8"/>
    <w:lvl w:ilvl="0" w:tplc="934AE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0423A3"/>
    <w:multiLevelType w:val="hybridMultilevel"/>
    <w:tmpl w:val="510EEA42"/>
    <w:lvl w:ilvl="0" w:tplc="86642F34">
      <w:start w:val="1"/>
      <w:numFmt w:val="upp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4693A8A"/>
    <w:multiLevelType w:val="hybridMultilevel"/>
    <w:tmpl w:val="9E9AE438"/>
    <w:lvl w:ilvl="0" w:tplc="C0809B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D4517AB"/>
    <w:multiLevelType w:val="hybridMultilevel"/>
    <w:tmpl w:val="C6D8019A"/>
    <w:lvl w:ilvl="0" w:tplc="53D80F06">
      <w:start w:val="1"/>
      <w:numFmt w:val="upperRoman"/>
      <w:lvlText w:val="%1."/>
      <w:lvlJc w:val="left"/>
      <w:pPr>
        <w:tabs>
          <w:tab w:val="num" w:pos="1440"/>
        </w:tabs>
        <w:ind w:left="1440" w:hanging="9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 w:ilvl="0">
        <w:start w:val="1"/>
        <w:numFmt w:val="decimal"/>
        <w:lvlText w:val=""/>
        <w:lvlJc w:val="left"/>
      </w:lvl>
    </w:lvlOverride>
    <w:lvlOverride w:ilvl="1">
      <w:startOverride w:va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1440"/>
          </w:tabs>
          <w:ind w:left="1440" w:hanging="36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0"/>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1440"/>
          </w:tabs>
          <w:ind w:left="1440" w:hanging="36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4555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F0"/>
    <w:rsid w:val="000343E4"/>
    <w:rsid w:val="000417CB"/>
    <w:rsid w:val="000418E3"/>
    <w:rsid w:val="00075862"/>
    <w:rsid w:val="00082828"/>
    <w:rsid w:val="000A5030"/>
    <w:rsid w:val="000A60C8"/>
    <w:rsid w:val="000A6F45"/>
    <w:rsid w:val="000C1FC4"/>
    <w:rsid w:val="000D4066"/>
    <w:rsid w:val="000D6B00"/>
    <w:rsid w:val="000E22E0"/>
    <w:rsid w:val="0010645F"/>
    <w:rsid w:val="001177A5"/>
    <w:rsid w:val="00134897"/>
    <w:rsid w:val="00143BFE"/>
    <w:rsid w:val="001463C3"/>
    <w:rsid w:val="0015493F"/>
    <w:rsid w:val="00166B5A"/>
    <w:rsid w:val="0019438B"/>
    <w:rsid w:val="001A538F"/>
    <w:rsid w:val="001B0150"/>
    <w:rsid w:val="001B2A1D"/>
    <w:rsid w:val="001B2A85"/>
    <w:rsid w:val="001D257E"/>
    <w:rsid w:val="001D65EF"/>
    <w:rsid w:val="001E0D24"/>
    <w:rsid w:val="001F1C1E"/>
    <w:rsid w:val="001F7939"/>
    <w:rsid w:val="00211D03"/>
    <w:rsid w:val="002228AA"/>
    <w:rsid w:val="00224C17"/>
    <w:rsid w:val="0022565E"/>
    <w:rsid w:val="00233374"/>
    <w:rsid w:val="002352B4"/>
    <w:rsid w:val="00237F23"/>
    <w:rsid w:val="00277DD4"/>
    <w:rsid w:val="00296459"/>
    <w:rsid w:val="002A2D1B"/>
    <w:rsid w:val="002A6E78"/>
    <w:rsid w:val="002B72FB"/>
    <w:rsid w:val="002E6284"/>
    <w:rsid w:val="003261AE"/>
    <w:rsid w:val="00327901"/>
    <w:rsid w:val="003B2EEB"/>
    <w:rsid w:val="003C04CA"/>
    <w:rsid w:val="003D4C1C"/>
    <w:rsid w:val="003F58E1"/>
    <w:rsid w:val="004038BA"/>
    <w:rsid w:val="00416422"/>
    <w:rsid w:val="0041752D"/>
    <w:rsid w:val="0042048D"/>
    <w:rsid w:val="0042131D"/>
    <w:rsid w:val="00436AAD"/>
    <w:rsid w:val="00482F7F"/>
    <w:rsid w:val="00486BBF"/>
    <w:rsid w:val="00493F24"/>
    <w:rsid w:val="004A3D9C"/>
    <w:rsid w:val="004B0AA6"/>
    <w:rsid w:val="004B4050"/>
    <w:rsid w:val="004C2A57"/>
    <w:rsid w:val="004C4DD3"/>
    <w:rsid w:val="004E4328"/>
    <w:rsid w:val="004F25AD"/>
    <w:rsid w:val="004F572F"/>
    <w:rsid w:val="004F76C2"/>
    <w:rsid w:val="005015BF"/>
    <w:rsid w:val="005028DF"/>
    <w:rsid w:val="0050596C"/>
    <w:rsid w:val="005075FC"/>
    <w:rsid w:val="005104BD"/>
    <w:rsid w:val="00513D0F"/>
    <w:rsid w:val="00523EF7"/>
    <w:rsid w:val="00524757"/>
    <w:rsid w:val="005263A4"/>
    <w:rsid w:val="00531456"/>
    <w:rsid w:val="005A29F3"/>
    <w:rsid w:val="005E1442"/>
    <w:rsid w:val="005E26B3"/>
    <w:rsid w:val="0060454C"/>
    <w:rsid w:val="0060481C"/>
    <w:rsid w:val="006342ED"/>
    <w:rsid w:val="006620DA"/>
    <w:rsid w:val="00663200"/>
    <w:rsid w:val="00681647"/>
    <w:rsid w:val="00685635"/>
    <w:rsid w:val="006C1AF6"/>
    <w:rsid w:val="006D2D23"/>
    <w:rsid w:val="006D487C"/>
    <w:rsid w:val="00716384"/>
    <w:rsid w:val="00720BD4"/>
    <w:rsid w:val="00726880"/>
    <w:rsid w:val="00750D10"/>
    <w:rsid w:val="0075571A"/>
    <w:rsid w:val="007567CD"/>
    <w:rsid w:val="00771CDE"/>
    <w:rsid w:val="007814F4"/>
    <w:rsid w:val="00794B0D"/>
    <w:rsid w:val="007A2E5E"/>
    <w:rsid w:val="007A79B7"/>
    <w:rsid w:val="007B504D"/>
    <w:rsid w:val="007B57E6"/>
    <w:rsid w:val="007B5958"/>
    <w:rsid w:val="007C4917"/>
    <w:rsid w:val="007C642B"/>
    <w:rsid w:val="007C79E7"/>
    <w:rsid w:val="007D0034"/>
    <w:rsid w:val="007E3274"/>
    <w:rsid w:val="008122C1"/>
    <w:rsid w:val="008130BA"/>
    <w:rsid w:val="0081602B"/>
    <w:rsid w:val="00816707"/>
    <w:rsid w:val="00827AAB"/>
    <w:rsid w:val="00833D48"/>
    <w:rsid w:val="0084301A"/>
    <w:rsid w:val="00846509"/>
    <w:rsid w:val="00856ECC"/>
    <w:rsid w:val="008604D3"/>
    <w:rsid w:val="008654FD"/>
    <w:rsid w:val="0086635A"/>
    <w:rsid w:val="00880575"/>
    <w:rsid w:val="008A71B0"/>
    <w:rsid w:val="008B5815"/>
    <w:rsid w:val="008E4713"/>
    <w:rsid w:val="009145B4"/>
    <w:rsid w:val="00914AC9"/>
    <w:rsid w:val="00924B87"/>
    <w:rsid w:val="0095166A"/>
    <w:rsid w:val="0096637C"/>
    <w:rsid w:val="00996FFD"/>
    <w:rsid w:val="009D58E9"/>
    <w:rsid w:val="009F795A"/>
    <w:rsid w:val="00A0502C"/>
    <w:rsid w:val="00A3157A"/>
    <w:rsid w:val="00A35BE8"/>
    <w:rsid w:val="00A406A9"/>
    <w:rsid w:val="00A40CEE"/>
    <w:rsid w:val="00A51235"/>
    <w:rsid w:val="00A623C6"/>
    <w:rsid w:val="00A654C0"/>
    <w:rsid w:val="00A6788A"/>
    <w:rsid w:val="00A7438F"/>
    <w:rsid w:val="00A94B70"/>
    <w:rsid w:val="00A975F7"/>
    <w:rsid w:val="00AA0979"/>
    <w:rsid w:val="00AB0B60"/>
    <w:rsid w:val="00AB3A4C"/>
    <w:rsid w:val="00AD1A02"/>
    <w:rsid w:val="00AE2E36"/>
    <w:rsid w:val="00AF3975"/>
    <w:rsid w:val="00B47812"/>
    <w:rsid w:val="00B53F34"/>
    <w:rsid w:val="00B56708"/>
    <w:rsid w:val="00B6481D"/>
    <w:rsid w:val="00B65886"/>
    <w:rsid w:val="00B70E2E"/>
    <w:rsid w:val="00B94F86"/>
    <w:rsid w:val="00BA34D0"/>
    <w:rsid w:val="00BC3C23"/>
    <w:rsid w:val="00BC4636"/>
    <w:rsid w:val="00BC542D"/>
    <w:rsid w:val="00BD050D"/>
    <w:rsid w:val="00BF0F9F"/>
    <w:rsid w:val="00BF3CEE"/>
    <w:rsid w:val="00BF5811"/>
    <w:rsid w:val="00C04C53"/>
    <w:rsid w:val="00C11D48"/>
    <w:rsid w:val="00C4159F"/>
    <w:rsid w:val="00C55D84"/>
    <w:rsid w:val="00C61B26"/>
    <w:rsid w:val="00C73541"/>
    <w:rsid w:val="00C85CA2"/>
    <w:rsid w:val="00C95F6C"/>
    <w:rsid w:val="00CA0E5A"/>
    <w:rsid w:val="00CA2776"/>
    <w:rsid w:val="00CA3698"/>
    <w:rsid w:val="00CE0E9B"/>
    <w:rsid w:val="00CE62B9"/>
    <w:rsid w:val="00CF407C"/>
    <w:rsid w:val="00CF79F0"/>
    <w:rsid w:val="00D0049C"/>
    <w:rsid w:val="00D01E4B"/>
    <w:rsid w:val="00D11FAF"/>
    <w:rsid w:val="00D237EC"/>
    <w:rsid w:val="00D3506B"/>
    <w:rsid w:val="00D411F6"/>
    <w:rsid w:val="00D50402"/>
    <w:rsid w:val="00D54667"/>
    <w:rsid w:val="00D56307"/>
    <w:rsid w:val="00D64AFA"/>
    <w:rsid w:val="00D77552"/>
    <w:rsid w:val="00D775BB"/>
    <w:rsid w:val="00D9173C"/>
    <w:rsid w:val="00DA396E"/>
    <w:rsid w:val="00DC0C68"/>
    <w:rsid w:val="00DE31BB"/>
    <w:rsid w:val="00E31352"/>
    <w:rsid w:val="00E52240"/>
    <w:rsid w:val="00E608CD"/>
    <w:rsid w:val="00E66F23"/>
    <w:rsid w:val="00E670A1"/>
    <w:rsid w:val="00EB5D0D"/>
    <w:rsid w:val="00F10888"/>
    <w:rsid w:val="00F15FBF"/>
    <w:rsid w:val="00F30D64"/>
    <w:rsid w:val="00F46786"/>
    <w:rsid w:val="00F5569C"/>
    <w:rsid w:val="00F777AF"/>
    <w:rsid w:val="00FA7815"/>
    <w:rsid w:val="00FC2D57"/>
    <w:rsid w:val="00FC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colormru v:ext="edit" colors="#4555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2"/>
      <w:szCs w:val="24"/>
    </w:rPr>
  </w:style>
  <w:style w:type="paragraph" w:styleId="ListParagraph">
    <w:name w:val="List Paragraph"/>
    <w:basedOn w:val="Normal"/>
    <w:uiPriority w:val="34"/>
    <w:qFormat/>
    <w:rsid w:val="00F15FBF"/>
    <w:pPr>
      <w:ind w:left="720"/>
    </w:pPr>
  </w:style>
  <w:style w:type="paragraph" w:styleId="BalloonText">
    <w:name w:val="Balloon Text"/>
    <w:basedOn w:val="Normal"/>
    <w:link w:val="BalloonTextChar"/>
    <w:rsid w:val="00CA2776"/>
    <w:rPr>
      <w:rFonts w:ascii="Tahoma" w:hAnsi="Tahoma" w:cs="Tahoma"/>
      <w:sz w:val="16"/>
      <w:szCs w:val="16"/>
    </w:rPr>
  </w:style>
  <w:style w:type="character" w:customStyle="1" w:styleId="BalloonTextChar">
    <w:name w:val="Balloon Text Char"/>
    <w:link w:val="BalloonText"/>
    <w:rsid w:val="00CA2776"/>
    <w:rPr>
      <w:rFonts w:ascii="Tahoma" w:hAnsi="Tahoma" w:cs="Tahoma"/>
      <w:sz w:val="16"/>
      <w:szCs w:val="16"/>
    </w:rPr>
  </w:style>
  <w:style w:type="paragraph" w:customStyle="1" w:styleId="Default">
    <w:name w:val="Default"/>
    <w:rsid w:val="00C95F6C"/>
    <w:pPr>
      <w:autoSpaceDE w:val="0"/>
      <w:autoSpaceDN w:val="0"/>
      <w:adjustRightInd w:val="0"/>
    </w:pPr>
    <w:rPr>
      <w:rFonts w:ascii="Californian FB" w:hAnsi="Californian FB" w:cs="Californian F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2"/>
      <w:szCs w:val="24"/>
    </w:rPr>
  </w:style>
  <w:style w:type="paragraph" w:styleId="ListParagraph">
    <w:name w:val="List Paragraph"/>
    <w:basedOn w:val="Normal"/>
    <w:uiPriority w:val="34"/>
    <w:qFormat/>
    <w:rsid w:val="00F15FBF"/>
    <w:pPr>
      <w:ind w:left="720"/>
    </w:pPr>
  </w:style>
  <w:style w:type="paragraph" w:styleId="BalloonText">
    <w:name w:val="Balloon Text"/>
    <w:basedOn w:val="Normal"/>
    <w:link w:val="BalloonTextChar"/>
    <w:rsid w:val="00CA2776"/>
    <w:rPr>
      <w:rFonts w:ascii="Tahoma" w:hAnsi="Tahoma" w:cs="Tahoma"/>
      <w:sz w:val="16"/>
      <w:szCs w:val="16"/>
    </w:rPr>
  </w:style>
  <w:style w:type="character" w:customStyle="1" w:styleId="BalloonTextChar">
    <w:name w:val="Balloon Text Char"/>
    <w:link w:val="BalloonText"/>
    <w:rsid w:val="00CA2776"/>
    <w:rPr>
      <w:rFonts w:ascii="Tahoma" w:hAnsi="Tahoma" w:cs="Tahoma"/>
      <w:sz w:val="16"/>
      <w:szCs w:val="16"/>
    </w:rPr>
  </w:style>
  <w:style w:type="paragraph" w:customStyle="1" w:styleId="Default">
    <w:name w:val="Default"/>
    <w:rsid w:val="00C95F6C"/>
    <w:pPr>
      <w:autoSpaceDE w:val="0"/>
      <w:autoSpaceDN w:val="0"/>
      <w:adjustRightInd w:val="0"/>
    </w:pPr>
    <w:rPr>
      <w:rFonts w:ascii="Californian FB" w:hAnsi="Californian FB" w:cs="Californian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129">
      <w:bodyDiv w:val="1"/>
      <w:marLeft w:val="0"/>
      <w:marRight w:val="0"/>
      <w:marTop w:val="0"/>
      <w:marBottom w:val="0"/>
      <w:divBdr>
        <w:top w:val="none" w:sz="0" w:space="0" w:color="auto"/>
        <w:left w:val="none" w:sz="0" w:space="0" w:color="auto"/>
        <w:bottom w:val="none" w:sz="0" w:space="0" w:color="auto"/>
        <w:right w:val="none" w:sz="0" w:space="0" w:color="auto"/>
      </w:divBdr>
    </w:div>
    <w:div w:id="72364330">
      <w:bodyDiv w:val="1"/>
      <w:marLeft w:val="0"/>
      <w:marRight w:val="0"/>
      <w:marTop w:val="0"/>
      <w:marBottom w:val="0"/>
      <w:divBdr>
        <w:top w:val="none" w:sz="0" w:space="0" w:color="auto"/>
        <w:left w:val="none" w:sz="0" w:space="0" w:color="auto"/>
        <w:bottom w:val="none" w:sz="0" w:space="0" w:color="auto"/>
        <w:right w:val="none" w:sz="0" w:space="0" w:color="auto"/>
      </w:divBdr>
    </w:div>
    <w:div w:id="116486351">
      <w:bodyDiv w:val="1"/>
      <w:marLeft w:val="0"/>
      <w:marRight w:val="0"/>
      <w:marTop w:val="0"/>
      <w:marBottom w:val="0"/>
      <w:divBdr>
        <w:top w:val="none" w:sz="0" w:space="0" w:color="auto"/>
        <w:left w:val="none" w:sz="0" w:space="0" w:color="auto"/>
        <w:bottom w:val="none" w:sz="0" w:space="0" w:color="auto"/>
        <w:right w:val="none" w:sz="0" w:space="0" w:color="auto"/>
      </w:divBdr>
    </w:div>
    <w:div w:id="127669022">
      <w:bodyDiv w:val="1"/>
      <w:marLeft w:val="0"/>
      <w:marRight w:val="0"/>
      <w:marTop w:val="0"/>
      <w:marBottom w:val="0"/>
      <w:divBdr>
        <w:top w:val="none" w:sz="0" w:space="0" w:color="auto"/>
        <w:left w:val="none" w:sz="0" w:space="0" w:color="auto"/>
        <w:bottom w:val="none" w:sz="0" w:space="0" w:color="auto"/>
        <w:right w:val="none" w:sz="0" w:space="0" w:color="auto"/>
      </w:divBdr>
    </w:div>
    <w:div w:id="267860266">
      <w:bodyDiv w:val="1"/>
      <w:marLeft w:val="0"/>
      <w:marRight w:val="0"/>
      <w:marTop w:val="0"/>
      <w:marBottom w:val="0"/>
      <w:divBdr>
        <w:top w:val="none" w:sz="0" w:space="0" w:color="auto"/>
        <w:left w:val="none" w:sz="0" w:space="0" w:color="auto"/>
        <w:bottom w:val="none" w:sz="0" w:space="0" w:color="auto"/>
        <w:right w:val="none" w:sz="0" w:space="0" w:color="auto"/>
      </w:divBdr>
    </w:div>
    <w:div w:id="358287649">
      <w:bodyDiv w:val="1"/>
      <w:marLeft w:val="0"/>
      <w:marRight w:val="0"/>
      <w:marTop w:val="0"/>
      <w:marBottom w:val="0"/>
      <w:divBdr>
        <w:top w:val="none" w:sz="0" w:space="0" w:color="auto"/>
        <w:left w:val="none" w:sz="0" w:space="0" w:color="auto"/>
        <w:bottom w:val="none" w:sz="0" w:space="0" w:color="auto"/>
        <w:right w:val="none" w:sz="0" w:space="0" w:color="auto"/>
      </w:divBdr>
    </w:div>
    <w:div w:id="426659197">
      <w:bodyDiv w:val="1"/>
      <w:marLeft w:val="0"/>
      <w:marRight w:val="0"/>
      <w:marTop w:val="0"/>
      <w:marBottom w:val="0"/>
      <w:divBdr>
        <w:top w:val="none" w:sz="0" w:space="0" w:color="auto"/>
        <w:left w:val="none" w:sz="0" w:space="0" w:color="auto"/>
        <w:bottom w:val="none" w:sz="0" w:space="0" w:color="auto"/>
        <w:right w:val="none" w:sz="0" w:space="0" w:color="auto"/>
      </w:divBdr>
    </w:div>
    <w:div w:id="430516463">
      <w:bodyDiv w:val="1"/>
      <w:marLeft w:val="0"/>
      <w:marRight w:val="0"/>
      <w:marTop w:val="0"/>
      <w:marBottom w:val="0"/>
      <w:divBdr>
        <w:top w:val="none" w:sz="0" w:space="0" w:color="auto"/>
        <w:left w:val="none" w:sz="0" w:space="0" w:color="auto"/>
        <w:bottom w:val="none" w:sz="0" w:space="0" w:color="auto"/>
        <w:right w:val="none" w:sz="0" w:space="0" w:color="auto"/>
      </w:divBdr>
    </w:div>
    <w:div w:id="475223576">
      <w:bodyDiv w:val="1"/>
      <w:marLeft w:val="0"/>
      <w:marRight w:val="0"/>
      <w:marTop w:val="0"/>
      <w:marBottom w:val="0"/>
      <w:divBdr>
        <w:top w:val="none" w:sz="0" w:space="0" w:color="auto"/>
        <w:left w:val="none" w:sz="0" w:space="0" w:color="auto"/>
        <w:bottom w:val="none" w:sz="0" w:space="0" w:color="auto"/>
        <w:right w:val="none" w:sz="0" w:space="0" w:color="auto"/>
      </w:divBdr>
    </w:div>
    <w:div w:id="757872919">
      <w:bodyDiv w:val="1"/>
      <w:marLeft w:val="0"/>
      <w:marRight w:val="0"/>
      <w:marTop w:val="0"/>
      <w:marBottom w:val="0"/>
      <w:divBdr>
        <w:top w:val="none" w:sz="0" w:space="0" w:color="auto"/>
        <w:left w:val="none" w:sz="0" w:space="0" w:color="auto"/>
        <w:bottom w:val="none" w:sz="0" w:space="0" w:color="auto"/>
        <w:right w:val="none" w:sz="0" w:space="0" w:color="auto"/>
      </w:divBdr>
    </w:div>
    <w:div w:id="781609326">
      <w:bodyDiv w:val="1"/>
      <w:marLeft w:val="0"/>
      <w:marRight w:val="0"/>
      <w:marTop w:val="0"/>
      <w:marBottom w:val="0"/>
      <w:divBdr>
        <w:top w:val="none" w:sz="0" w:space="0" w:color="auto"/>
        <w:left w:val="none" w:sz="0" w:space="0" w:color="auto"/>
        <w:bottom w:val="none" w:sz="0" w:space="0" w:color="auto"/>
        <w:right w:val="none" w:sz="0" w:space="0" w:color="auto"/>
      </w:divBdr>
    </w:div>
    <w:div w:id="809902132">
      <w:bodyDiv w:val="1"/>
      <w:marLeft w:val="0"/>
      <w:marRight w:val="0"/>
      <w:marTop w:val="0"/>
      <w:marBottom w:val="0"/>
      <w:divBdr>
        <w:top w:val="none" w:sz="0" w:space="0" w:color="auto"/>
        <w:left w:val="none" w:sz="0" w:space="0" w:color="auto"/>
        <w:bottom w:val="none" w:sz="0" w:space="0" w:color="auto"/>
        <w:right w:val="none" w:sz="0" w:space="0" w:color="auto"/>
      </w:divBdr>
    </w:div>
    <w:div w:id="888496978">
      <w:bodyDiv w:val="1"/>
      <w:marLeft w:val="0"/>
      <w:marRight w:val="0"/>
      <w:marTop w:val="0"/>
      <w:marBottom w:val="0"/>
      <w:divBdr>
        <w:top w:val="none" w:sz="0" w:space="0" w:color="auto"/>
        <w:left w:val="none" w:sz="0" w:space="0" w:color="auto"/>
        <w:bottom w:val="none" w:sz="0" w:space="0" w:color="auto"/>
        <w:right w:val="none" w:sz="0" w:space="0" w:color="auto"/>
      </w:divBdr>
    </w:div>
    <w:div w:id="895898277">
      <w:bodyDiv w:val="1"/>
      <w:marLeft w:val="0"/>
      <w:marRight w:val="0"/>
      <w:marTop w:val="0"/>
      <w:marBottom w:val="0"/>
      <w:divBdr>
        <w:top w:val="none" w:sz="0" w:space="0" w:color="auto"/>
        <w:left w:val="none" w:sz="0" w:space="0" w:color="auto"/>
        <w:bottom w:val="none" w:sz="0" w:space="0" w:color="auto"/>
        <w:right w:val="none" w:sz="0" w:space="0" w:color="auto"/>
      </w:divBdr>
    </w:div>
    <w:div w:id="912396885">
      <w:bodyDiv w:val="1"/>
      <w:marLeft w:val="0"/>
      <w:marRight w:val="0"/>
      <w:marTop w:val="0"/>
      <w:marBottom w:val="0"/>
      <w:divBdr>
        <w:top w:val="none" w:sz="0" w:space="0" w:color="auto"/>
        <w:left w:val="none" w:sz="0" w:space="0" w:color="auto"/>
        <w:bottom w:val="none" w:sz="0" w:space="0" w:color="auto"/>
        <w:right w:val="none" w:sz="0" w:space="0" w:color="auto"/>
      </w:divBdr>
    </w:div>
    <w:div w:id="1021010186">
      <w:bodyDiv w:val="1"/>
      <w:marLeft w:val="0"/>
      <w:marRight w:val="0"/>
      <w:marTop w:val="0"/>
      <w:marBottom w:val="0"/>
      <w:divBdr>
        <w:top w:val="none" w:sz="0" w:space="0" w:color="auto"/>
        <w:left w:val="none" w:sz="0" w:space="0" w:color="auto"/>
        <w:bottom w:val="none" w:sz="0" w:space="0" w:color="auto"/>
        <w:right w:val="none" w:sz="0" w:space="0" w:color="auto"/>
      </w:divBdr>
    </w:div>
    <w:div w:id="1021516660">
      <w:bodyDiv w:val="1"/>
      <w:marLeft w:val="0"/>
      <w:marRight w:val="0"/>
      <w:marTop w:val="0"/>
      <w:marBottom w:val="0"/>
      <w:divBdr>
        <w:top w:val="none" w:sz="0" w:space="0" w:color="auto"/>
        <w:left w:val="none" w:sz="0" w:space="0" w:color="auto"/>
        <w:bottom w:val="none" w:sz="0" w:space="0" w:color="auto"/>
        <w:right w:val="none" w:sz="0" w:space="0" w:color="auto"/>
      </w:divBdr>
    </w:div>
    <w:div w:id="1098477823">
      <w:bodyDiv w:val="1"/>
      <w:marLeft w:val="0"/>
      <w:marRight w:val="0"/>
      <w:marTop w:val="0"/>
      <w:marBottom w:val="0"/>
      <w:divBdr>
        <w:top w:val="none" w:sz="0" w:space="0" w:color="auto"/>
        <w:left w:val="none" w:sz="0" w:space="0" w:color="auto"/>
        <w:bottom w:val="none" w:sz="0" w:space="0" w:color="auto"/>
        <w:right w:val="none" w:sz="0" w:space="0" w:color="auto"/>
      </w:divBdr>
    </w:div>
    <w:div w:id="1124688677">
      <w:bodyDiv w:val="1"/>
      <w:marLeft w:val="0"/>
      <w:marRight w:val="0"/>
      <w:marTop w:val="0"/>
      <w:marBottom w:val="0"/>
      <w:divBdr>
        <w:top w:val="none" w:sz="0" w:space="0" w:color="auto"/>
        <w:left w:val="none" w:sz="0" w:space="0" w:color="auto"/>
        <w:bottom w:val="none" w:sz="0" w:space="0" w:color="auto"/>
        <w:right w:val="none" w:sz="0" w:space="0" w:color="auto"/>
      </w:divBdr>
    </w:div>
    <w:div w:id="1166049201">
      <w:bodyDiv w:val="1"/>
      <w:marLeft w:val="0"/>
      <w:marRight w:val="0"/>
      <w:marTop w:val="0"/>
      <w:marBottom w:val="0"/>
      <w:divBdr>
        <w:top w:val="none" w:sz="0" w:space="0" w:color="auto"/>
        <w:left w:val="none" w:sz="0" w:space="0" w:color="auto"/>
        <w:bottom w:val="none" w:sz="0" w:space="0" w:color="auto"/>
        <w:right w:val="none" w:sz="0" w:space="0" w:color="auto"/>
      </w:divBdr>
    </w:div>
    <w:div w:id="1260676418">
      <w:bodyDiv w:val="1"/>
      <w:marLeft w:val="0"/>
      <w:marRight w:val="0"/>
      <w:marTop w:val="0"/>
      <w:marBottom w:val="0"/>
      <w:divBdr>
        <w:top w:val="none" w:sz="0" w:space="0" w:color="auto"/>
        <w:left w:val="none" w:sz="0" w:space="0" w:color="auto"/>
        <w:bottom w:val="none" w:sz="0" w:space="0" w:color="auto"/>
        <w:right w:val="none" w:sz="0" w:space="0" w:color="auto"/>
      </w:divBdr>
    </w:div>
    <w:div w:id="1265844175">
      <w:bodyDiv w:val="1"/>
      <w:marLeft w:val="0"/>
      <w:marRight w:val="0"/>
      <w:marTop w:val="0"/>
      <w:marBottom w:val="0"/>
      <w:divBdr>
        <w:top w:val="none" w:sz="0" w:space="0" w:color="auto"/>
        <w:left w:val="none" w:sz="0" w:space="0" w:color="auto"/>
        <w:bottom w:val="none" w:sz="0" w:space="0" w:color="auto"/>
        <w:right w:val="none" w:sz="0" w:space="0" w:color="auto"/>
      </w:divBdr>
    </w:div>
    <w:div w:id="1359815873">
      <w:bodyDiv w:val="1"/>
      <w:marLeft w:val="0"/>
      <w:marRight w:val="0"/>
      <w:marTop w:val="0"/>
      <w:marBottom w:val="0"/>
      <w:divBdr>
        <w:top w:val="none" w:sz="0" w:space="0" w:color="auto"/>
        <w:left w:val="none" w:sz="0" w:space="0" w:color="auto"/>
        <w:bottom w:val="none" w:sz="0" w:space="0" w:color="auto"/>
        <w:right w:val="none" w:sz="0" w:space="0" w:color="auto"/>
      </w:divBdr>
    </w:div>
    <w:div w:id="1450587698">
      <w:bodyDiv w:val="1"/>
      <w:marLeft w:val="0"/>
      <w:marRight w:val="0"/>
      <w:marTop w:val="0"/>
      <w:marBottom w:val="0"/>
      <w:divBdr>
        <w:top w:val="none" w:sz="0" w:space="0" w:color="auto"/>
        <w:left w:val="none" w:sz="0" w:space="0" w:color="auto"/>
        <w:bottom w:val="none" w:sz="0" w:space="0" w:color="auto"/>
        <w:right w:val="none" w:sz="0" w:space="0" w:color="auto"/>
      </w:divBdr>
    </w:div>
    <w:div w:id="1549298024">
      <w:bodyDiv w:val="1"/>
      <w:marLeft w:val="0"/>
      <w:marRight w:val="0"/>
      <w:marTop w:val="0"/>
      <w:marBottom w:val="0"/>
      <w:divBdr>
        <w:top w:val="none" w:sz="0" w:space="0" w:color="auto"/>
        <w:left w:val="none" w:sz="0" w:space="0" w:color="auto"/>
        <w:bottom w:val="none" w:sz="0" w:space="0" w:color="auto"/>
        <w:right w:val="none" w:sz="0" w:space="0" w:color="auto"/>
      </w:divBdr>
    </w:div>
    <w:div w:id="1611666161">
      <w:bodyDiv w:val="1"/>
      <w:marLeft w:val="0"/>
      <w:marRight w:val="0"/>
      <w:marTop w:val="0"/>
      <w:marBottom w:val="0"/>
      <w:divBdr>
        <w:top w:val="none" w:sz="0" w:space="0" w:color="auto"/>
        <w:left w:val="none" w:sz="0" w:space="0" w:color="auto"/>
        <w:bottom w:val="none" w:sz="0" w:space="0" w:color="auto"/>
        <w:right w:val="none" w:sz="0" w:space="0" w:color="auto"/>
      </w:divBdr>
    </w:div>
    <w:div w:id="1790515253">
      <w:bodyDiv w:val="1"/>
      <w:marLeft w:val="0"/>
      <w:marRight w:val="0"/>
      <w:marTop w:val="0"/>
      <w:marBottom w:val="0"/>
      <w:divBdr>
        <w:top w:val="none" w:sz="0" w:space="0" w:color="auto"/>
        <w:left w:val="none" w:sz="0" w:space="0" w:color="auto"/>
        <w:bottom w:val="none" w:sz="0" w:space="0" w:color="auto"/>
        <w:right w:val="none" w:sz="0" w:space="0" w:color="auto"/>
      </w:divBdr>
    </w:div>
    <w:div w:id="1893078869">
      <w:bodyDiv w:val="1"/>
      <w:marLeft w:val="0"/>
      <w:marRight w:val="0"/>
      <w:marTop w:val="0"/>
      <w:marBottom w:val="0"/>
      <w:divBdr>
        <w:top w:val="none" w:sz="0" w:space="0" w:color="auto"/>
        <w:left w:val="none" w:sz="0" w:space="0" w:color="auto"/>
        <w:bottom w:val="none" w:sz="0" w:space="0" w:color="auto"/>
        <w:right w:val="none" w:sz="0" w:space="0" w:color="auto"/>
      </w:divBdr>
    </w:div>
    <w:div w:id="1913419438">
      <w:bodyDiv w:val="1"/>
      <w:marLeft w:val="0"/>
      <w:marRight w:val="0"/>
      <w:marTop w:val="0"/>
      <w:marBottom w:val="0"/>
      <w:divBdr>
        <w:top w:val="none" w:sz="0" w:space="0" w:color="auto"/>
        <w:left w:val="none" w:sz="0" w:space="0" w:color="auto"/>
        <w:bottom w:val="none" w:sz="0" w:space="0" w:color="auto"/>
        <w:right w:val="none" w:sz="0" w:space="0" w:color="auto"/>
      </w:divBdr>
    </w:div>
    <w:div w:id="1928004128">
      <w:bodyDiv w:val="1"/>
      <w:marLeft w:val="0"/>
      <w:marRight w:val="0"/>
      <w:marTop w:val="0"/>
      <w:marBottom w:val="0"/>
      <w:divBdr>
        <w:top w:val="none" w:sz="0" w:space="0" w:color="auto"/>
        <w:left w:val="none" w:sz="0" w:space="0" w:color="auto"/>
        <w:bottom w:val="none" w:sz="0" w:space="0" w:color="auto"/>
        <w:right w:val="none" w:sz="0" w:space="0" w:color="auto"/>
      </w:divBdr>
    </w:div>
    <w:div w:id="1959409315">
      <w:bodyDiv w:val="1"/>
      <w:marLeft w:val="0"/>
      <w:marRight w:val="0"/>
      <w:marTop w:val="0"/>
      <w:marBottom w:val="0"/>
      <w:divBdr>
        <w:top w:val="none" w:sz="0" w:space="0" w:color="auto"/>
        <w:left w:val="none" w:sz="0" w:space="0" w:color="auto"/>
        <w:bottom w:val="none" w:sz="0" w:space="0" w:color="auto"/>
        <w:right w:val="none" w:sz="0" w:space="0" w:color="auto"/>
      </w:divBdr>
    </w:div>
    <w:div w:id="2008244414">
      <w:bodyDiv w:val="1"/>
      <w:marLeft w:val="0"/>
      <w:marRight w:val="0"/>
      <w:marTop w:val="0"/>
      <w:marBottom w:val="0"/>
      <w:divBdr>
        <w:top w:val="none" w:sz="0" w:space="0" w:color="auto"/>
        <w:left w:val="none" w:sz="0" w:space="0" w:color="auto"/>
        <w:bottom w:val="none" w:sz="0" w:space="0" w:color="auto"/>
        <w:right w:val="none" w:sz="0" w:space="0" w:color="auto"/>
      </w:divBdr>
    </w:div>
    <w:div w:id="2041082477">
      <w:bodyDiv w:val="1"/>
      <w:marLeft w:val="0"/>
      <w:marRight w:val="0"/>
      <w:marTop w:val="0"/>
      <w:marBottom w:val="0"/>
      <w:divBdr>
        <w:top w:val="none" w:sz="0" w:space="0" w:color="auto"/>
        <w:left w:val="none" w:sz="0" w:space="0" w:color="auto"/>
        <w:bottom w:val="none" w:sz="0" w:space="0" w:color="auto"/>
        <w:right w:val="none" w:sz="0" w:space="0" w:color="auto"/>
      </w:divBdr>
    </w:div>
    <w:div w:id="20694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5565</Characters>
  <Application>Microsoft Office Word</Application>
  <DocSecurity>0</DocSecurity>
  <Lines>214</Lines>
  <Paragraphs>112</Paragraphs>
  <ScaleCrop>false</ScaleCrop>
  <HeadingPairs>
    <vt:vector size="2" baseType="variant">
      <vt:variant>
        <vt:lpstr>Title</vt:lpstr>
      </vt:variant>
      <vt:variant>
        <vt:i4>1</vt:i4>
      </vt:variant>
    </vt:vector>
  </HeadingPairs>
  <TitlesOfParts>
    <vt:vector size="1" baseType="lpstr">
      <vt:lpstr>Use Arial font 10 point type</vt:lpstr>
    </vt:vector>
  </TitlesOfParts>
  <Company>LDOL</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Arial font 10 point type</dc:title>
  <dc:creator>aholcomb</dc:creator>
  <cp:lastModifiedBy>Lori Cherry</cp:lastModifiedBy>
  <cp:revision>2</cp:revision>
  <cp:lastPrinted>2014-11-18T21:31:00Z</cp:lastPrinted>
  <dcterms:created xsi:type="dcterms:W3CDTF">2016-12-12T20:31:00Z</dcterms:created>
  <dcterms:modified xsi:type="dcterms:W3CDTF">2016-12-12T20:31:00Z</dcterms:modified>
</cp:coreProperties>
</file>